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51"/>
        <w:tblW w:w="0" w:type="auto"/>
        <w:tblLook w:val="04A0" w:firstRow="1" w:lastRow="0" w:firstColumn="1" w:lastColumn="0" w:noHBand="0" w:noVBand="1"/>
      </w:tblPr>
      <w:tblGrid>
        <w:gridCol w:w="2263"/>
        <w:gridCol w:w="2965"/>
        <w:gridCol w:w="2422"/>
        <w:gridCol w:w="2806"/>
      </w:tblGrid>
      <w:tr w:rsidR="00B65D8D" w:rsidRPr="00E03AE9" w14:paraId="08012C5B" w14:textId="77777777" w:rsidTr="005162AD">
        <w:tc>
          <w:tcPr>
            <w:tcW w:w="5228" w:type="dxa"/>
            <w:gridSpan w:val="2"/>
            <w:vMerge w:val="restart"/>
            <w:vAlign w:val="center"/>
          </w:tcPr>
          <w:p w14:paraId="7FA33BBD" w14:textId="77777777" w:rsidR="00B65D8D" w:rsidRPr="007774B7" w:rsidRDefault="00B65D8D" w:rsidP="005162AD">
            <w:pPr>
              <w:jc w:val="center"/>
              <w:rPr>
                <w:rFonts w:ascii="Times New Roman" w:hAnsi="Times New Roman" w:cs="Times New Roman"/>
                <w:i/>
                <w:iCs/>
                <w:sz w:val="20"/>
                <w:szCs w:val="20"/>
              </w:rPr>
            </w:pPr>
            <w:r w:rsidRPr="007774B7">
              <w:rPr>
                <w:rFonts w:ascii="Times New Roman" w:hAnsi="Times New Roman" w:cs="Times New Roman"/>
                <w:i/>
                <w:iCs/>
                <w:sz w:val="20"/>
                <w:szCs w:val="20"/>
              </w:rPr>
              <w:t>SIA “Ceļu būviecības sabiedrība “IGATE””</w:t>
            </w:r>
          </w:p>
        </w:tc>
        <w:tc>
          <w:tcPr>
            <w:tcW w:w="2422" w:type="dxa"/>
            <w:vAlign w:val="center"/>
          </w:tcPr>
          <w:p w14:paraId="3437CE3A" w14:textId="50ECC183" w:rsidR="00B65D8D" w:rsidRPr="007774B7" w:rsidRDefault="005636E7" w:rsidP="005162AD">
            <w:pPr>
              <w:rPr>
                <w:rFonts w:ascii="Times New Roman" w:hAnsi="Times New Roman" w:cs="Times New Roman"/>
                <w:sz w:val="20"/>
                <w:szCs w:val="20"/>
              </w:rPr>
            </w:pPr>
            <w:r w:rsidRPr="007774B7">
              <w:rPr>
                <w:rFonts w:ascii="Times New Roman" w:hAnsi="Times New Roman" w:cs="Times New Roman"/>
                <w:sz w:val="20"/>
                <w:szCs w:val="20"/>
              </w:rPr>
              <w:t>Biznesa p</w:t>
            </w:r>
            <w:r w:rsidR="006C68E9" w:rsidRPr="007774B7">
              <w:rPr>
                <w:rFonts w:ascii="Times New Roman" w:hAnsi="Times New Roman" w:cs="Times New Roman"/>
                <w:sz w:val="20"/>
                <w:szCs w:val="20"/>
              </w:rPr>
              <w:t>rocesa n</w:t>
            </w:r>
            <w:r w:rsidR="00B65D8D" w:rsidRPr="007774B7">
              <w:rPr>
                <w:rFonts w:ascii="Times New Roman" w:hAnsi="Times New Roman" w:cs="Times New Roman"/>
                <w:sz w:val="20"/>
                <w:szCs w:val="20"/>
              </w:rPr>
              <w:t>umurs:</w:t>
            </w:r>
          </w:p>
        </w:tc>
        <w:tc>
          <w:tcPr>
            <w:tcW w:w="2806" w:type="dxa"/>
            <w:vAlign w:val="center"/>
          </w:tcPr>
          <w:sdt>
            <w:sdtPr>
              <w:rPr>
                <w:rFonts w:ascii="Times New Roman" w:hAnsi="Times New Roman" w:cs="Times New Roman"/>
                <w:b/>
                <w:bCs/>
                <w:sz w:val="20"/>
                <w:szCs w:val="20"/>
              </w:rPr>
              <w:alias w:val="PROC_NR"/>
              <w:tag w:val="PROC_NR"/>
              <w:id w:val="-1191454314"/>
              <w:placeholder>
                <w:docPart w:val="DB9DBD5BFA634F0092C1063E7E0A79D0"/>
              </w:placeholder>
            </w:sdtPr>
            <w:sdtEndPr/>
            <w:sdtContent>
              <w:p w14:paraId="5BEF579E" w14:textId="5D3A29D1" w:rsidR="00B65D8D" w:rsidRPr="007774B7" w:rsidRDefault="003B4FB5" w:rsidP="005162AD">
                <w:pPr>
                  <w:rPr>
                    <w:rFonts w:ascii="Times New Roman" w:hAnsi="Times New Roman" w:cs="Times New Roman"/>
                    <w:b/>
                    <w:bCs/>
                    <w:sz w:val="20"/>
                    <w:szCs w:val="20"/>
                  </w:rPr>
                </w:pPr>
                <w:r w:rsidRPr="007774B7">
                  <w:rPr>
                    <w:rFonts w:ascii="Times New Roman" w:hAnsi="Times New Roman" w:cs="Times New Roman"/>
                    <w:b/>
                    <w:bCs/>
                    <w:sz w:val="20"/>
                    <w:szCs w:val="20"/>
                  </w:rPr>
                  <w:t>PROC-</w:t>
                </w:r>
                <w:r w:rsidR="00EB67F5">
                  <w:rPr>
                    <w:rFonts w:ascii="Times New Roman" w:hAnsi="Times New Roman" w:cs="Times New Roman"/>
                    <w:b/>
                    <w:bCs/>
                    <w:sz w:val="20"/>
                    <w:szCs w:val="20"/>
                  </w:rPr>
                  <w:t>J</w:t>
                </w:r>
                <w:r w:rsidRPr="007774B7">
                  <w:rPr>
                    <w:rFonts w:ascii="Times New Roman" w:hAnsi="Times New Roman" w:cs="Times New Roman"/>
                    <w:b/>
                    <w:bCs/>
                    <w:sz w:val="20"/>
                    <w:szCs w:val="20"/>
                  </w:rPr>
                  <w:t>-1</w:t>
                </w:r>
              </w:p>
            </w:sdtContent>
          </w:sdt>
        </w:tc>
      </w:tr>
      <w:tr w:rsidR="00B65D8D" w:rsidRPr="00E03AE9" w14:paraId="3AF96050" w14:textId="77777777" w:rsidTr="005162AD">
        <w:tc>
          <w:tcPr>
            <w:tcW w:w="5228" w:type="dxa"/>
            <w:gridSpan w:val="2"/>
            <w:vMerge/>
          </w:tcPr>
          <w:p w14:paraId="300F5E60" w14:textId="77777777" w:rsidR="00B65D8D" w:rsidRPr="007774B7" w:rsidRDefault="00B65D8D" w:rsidP="005162AD">
            <w:pPr>
              <w:jc w:val="center"/>
              <w:rPr>
                <w:rFonts w:ascii="Times New Roman" w:hAnsi="Times New Roman" w:cs="Times New Roman"/>
                <w:sz w:val="20"/>
                <w:szCs w:val="20"/>
              </w:rPr>
            </w:pPr>
          </w:p>
        </w:tc>
        <w:tc>
          <w:tcPr>
            <w:tcW w:w="2422" w:type="dxa"/>
            <w:vAlign w:val="center"/>
          </w:tcPr>
          <w:p w14:paraId="58A44F02" w14:textId="77777777" w:rsidR="00B65D8D" w:rsidRPr="007774B7" w:rsidRDefault="00B65D8D" w:rsidP="005162AD">
            <w:pPr>
              <w:rPr>
                <w:rFonts w:ascii="Times New Roman" w:hAnsi="Times New Roman" w:cs="Times New Roman"/>
                <w:sz w:val="20"/>
                <w:szCs w:val="20"/>
              </w:rPr>
            </w:pPr>
            <w:r w:rsidRPr="007774B7">
              <w:rPr>
                <w:rFonts w:ascii="Times New Roman" w:hAnsi="Times New Roman" w:cs="Times New Roman"/>
                <w:sz w:val="20"/>
                <w:szCs w:val="20"/>
              </w:rPr>
              <w:t>Versija:</w:t>
            </w:r>
          </w:p>
        </w:tc>
        <w:tc>
          <w:tcPr>
            <w:tcW w:w="2806" w:type="dxa"/>
            <w:vAlign w:val="center"/>
          </w:tcPr>
          <w:sdt>
            <w:sdtPr>
              <w:rPr>
                <w:rFonts w:ascii="Times New Roman" w:hAnsi="Times New Roman" w:cs="Times New Roman"/>
                <w:sz w:val="20"/>
                <w:szCs w:val="20"/>
              </w:rPr>
              <w:alias w:val="ver"/>
              <w:tag w:val="ver"/>
              <w:id w:val="-313957102"/>
              <w:placeholder>
                <w:docPart w:val="DefaultPlaceholder_-1854013440"/>
              </w:placeholder>
              <w:text/>
            </w:sdtPr>
            <w:sdtEndPr/>
            <w:sdtContent>
              <w:p w14:paraId="3277DA2B" w14:textId="6B9DE113" w:rsidR="00B65D8D" w:rsidRPr="007774B7" w:rsidRDefault="002C46D7" w:rsidP="005162AD">
                <w:pPr>
                  <w:rPr>
                    <w:rFonts w:ascii="Times New Roman" w:hAnsi="Times New Roman" w:cs="Times New Roman"/>
                    <w:sz w:val="20"/>
                    <w:szCs w:val="20"/>
                  </w:rPr>
                </w:pPr>
                <w:r>
                  <w:rPr>
                    <w:rFonts w:ascii="Times New Roman" w:hAnsi="Times New Roman" w:cs="Times New Roman"/>
                    <w:sz w:val="20"/>
                    <w:szCs w:val="20"/>
                  </w:rPr>
                  <w:t>v</w:t>
                </w:r>
                <w:r w:rsidR="00FF4017">
                  <w:rPr>
                    <w:rFonts w:ascii="Times New Roman" w:hAnsi="Times New Roman" w:cs="Times New Roman"/>
                    <w:sz w:val="20"/>
                    <w:szCs w:val="20"/>
                  </w:rPr>
                  <w:t>4</w:t>
                </w:r>
              </w:p>
            </w:sdtContent>
          </w:sdt>
        </w:tc>
      </w:tr>
      <w:tr w:rsidR="00B65D8D" w:rsidRPr="00E03AE9" w14:paraId="0ED6F37F" w14:textId="77777777" w:rsidTr="005162AD">
        <w:tc>
          <w:tcPr>
            <w:tcW w:w="5228" w:type="dxa"/>
            <w:gridSpan w:val="2"/>
            <w:vMerge/>
          </w:tcPr>
          <w:p w14:paraId="0BF0BBDA" w14:textId="77777777" w:rsidR="00B65D8D" w:rsidRPr="007774B7" w:rsidRDefault="00B65D8D" w:rsidP="005162AD">
            <w:pPr>
              <w:rPr>
                <w:rFonts w:ascii="Times New Roman" w:hAnsi="Times New Roman" w:cs="Times New Roman"/>
                <w:sz w:val="20"/>
                <w:szCs w:val="20"/>
              </w:rPr>
            </w:pPr>
          </w:p>
        </w:tc>
        <w:tc>
          <w:tcPr>
            <w:tcW w:w="2422" w:type="dxa"/>
            <w:vAlign w:val="center"/>
          </w:tcPr>
          <w:p w14:paraId="2D63450E" w14:textId="77777777" w:rsidR="00B65D8D" w:rsidRPr="007774B7" w:rsidRDefault="00B65D8D" w:rsidP="005162AD">
            <w:pPr>
              <w:rPr>
                <w:rFonts w:ascii="Times New Roman" w:hAnsi="Times New Roman" w:cs="Times New Roman"/>
                <w:sz w:val="20"/>
                <w:szCs w:val="20"/>
              </w:rPr>
            </w:pPr>
            <w:r w:rsidRPr="007774B7">
              <w:rPr>
                <w:rFonts w:ascii="Times New Roman" w:hAnsi="Times New Roman" w:cs="Times New Roman"/>
                <w:sz w:val="20"/>
                <w:szCs w:val="20"/>
              </w:rPr>
              <w:t>Stājas spēkā:</w:t>
            </w:r>
          </w:p>
        </w:tc>
        <w:sdt>
          <w:sdtPr>
            <w:rPr>
              <w:rFonts w:ascii="Times New Roman" w:hAnsi="Times New Roman" w:cs="Times New Roman"/>
              <w:sz w:val="20"/>
              <w:szCs w:val="20"/>
            </w:rPr>
            <w:id w:val="-1382087385"/>
            <w:placeholder>
              <w:docPart w:val="5BD9C5D004564CCE984E7705F43D8EE1"/>
            </w:placeholder>
            <w:date w:fullDate="2019-10-09T00:00:00Z">
              <w:dateFormat w:val="dd.MM.yyyy"/>
              <w:lid w:val="lv-LV"/>
              <w:storeMappedDataAs w:val="dateTime"/>
              <w:calendar w:val="gregorian"/>
            </w:date>
          </w:sdtPr>
          <w:sdtEndPr/>
          <w:sdtContent>
            <w:tc>
              <w:tcPr>
                <w:tcW w:w="2806" w:type="dxa"/>
                <w:vAlign w:val="center"/>
              </w:tcPr>
              <w:p w14:paraId="545D0007" w14:textId="3628467B" w:rsidR="00B65D8D" w:rsidRPr="007774B7" w:rsidRDefault="007774B7" w:rsidP="005162AD">
                <w:pPr>
                  <w:rPr>
                    <w:rFonts w:ascii="Times New Roman" w:hAnsi="Times New Roman" w:cs="Times New Roman"/>
                    <w:sz w:val="20"/>
                    <w:szCs w:val="20"/>
                  </w:rPr>
                </w:pPr>
                <w:r w:rsidRPr="007774B7">
                  <w:rPr>
                    <w:rFonts w:ascii="Times New Roman" w:hAnsi="Times New Roman" w:cs="Times New Roman"/>
                    <w:sz w:val="20"/>
                    <w:szCs w:val="20"/>
                  </w:rPr>
                  <w:t>09.10.2019</w:t>
                </w:r>
              </w:p>
            </w:tc>
          </w:sdtContent>
        </w:sdt>
      </w:tr>
      <w:tr w:rsidR="006A248B" w:rsidRPr="00E03AE9" w14:paraId="6202F25B" w14:textId="77777777" w:rsidTr="005162AD">
        <w:tc>
          <w:tcPr>
            <w:tcW w:w="2263" w:type="dxa"/>
          </w:tcPr>
          <w:p w14:paraId="674818A4" w14:textId="1B76A3B6" w:rsidR="00B65D8D" w:rsidRPr="007774B7" w:rsidRDefault="005636E7" w:rsidP="005162AD">
            <w:pPr>
              <w:rPr>
                <w:rFonts w:ascii="Times New Roman" w:hAnsi="Times New Roman" w:cs="Times New Roman"/>
                <w:sz w:val="20"/>
                <w:szCs w:val="20"/>
              </w:rPr>
            </w:pPr>
            <w:r w:rsidRPr="007774B7">
              <w:rPr>
                <w:rFonts w:ascii="Times New Roman" w:hAnsi="Times New Roman" w:cs="Times New Roman"/>
                <w:sz w:val="20"/>
                <w:szCs w:val="20"/>
              </w:rPr>
              <w:t>Biznesa p</w:t>
            </w:r>
            <w:r w:rsidR="00B65D8D" w:rsidRPr="007774B7">
              <w:rPr>
                <w:rFonts w:ascii="Times New Roman" w:hAnsi="Times New Roman" w:cs="Times New Roman"/>
                <w:sz w:val="20"/>
                <w:szCs w:val="20"/>
              </w:rPr>
              <w:t>rocesa nosaukums:</w:t>
            </w:r>
          </w:p>
        </w:tc>
        <w:tc>
          <w:tcPr>
            <w:tcW w:w="2965" w:type="dxa"/>
            <w:vAlign w:val="center"/>
          </w:tcPr>
          <w:sdt>
            <w:sdtPr>
              <w:rPr>
                <w:rFonts w:ascii="Times New Roman" w:hAnsi="Times New Roman" w:cs="Times New Roman"/>
                <w:b/>
                <w:bCs/>
                <w:sz w:val="20"/>
                <w:szCs w:val="20"/>
              </w:rPr>
              <w:alias w:val="NOS"/>
              <w:tag w:val="NOS"/>
              <w:id w:val="617962101"/>
              <w:placeholder>
                <w:docPart w:val="68DDCA496BE948ADB53EF05E03877D1A"/>
              </w:placeholder>
              <w:text/>
            </w:sdtPr>
            <w:sdtEndPr/>
            <w:sdtContent>
              <w:p w14:paraId="53E62CAF" w14:textId="23FB521F" w:rsidR="00B65D8D" w:rsidRPr="007774B7" w:rsidRDefault="00AB5BC6" w:rsidP="005162AD">
                <w:pPr>
                  <w:rPr>
                    <w:rFonts w:ascii="Times New Roman" w:hAnsi="Times New Roman" w:cs="Times New Roman"/>
                    <w:b/>
                    <w:bCs/>
                    <w:sz w:val="20"/>
                    <w:szCs w:val="20"/>
                  </w:rPr>
                </w:pPr>
                <w:r w:rsidRPr="007774B7">
                  <w:rPr>
                    <w:rFonts w:ascii="Times New Roman" w:hAnsi="Times New Roman" w:cs="Times New Roman"/>
                    <w:b/>
                    <w:bCs/>
                    <w:sz w:val="20"/>
                    <w:szCs w:val="20"/>
                  </w:rPr>
                  <w:t>Trauksmes celšana</w:t>
                </w:r>
              </w:p>
            </w:sdtContent>
          </w:sdt>
        </w:tc>
        <w:tc>
          <w:tcPr>
            <w:tcW w:w="2422" w:type="dxa"/>
            <w:vAlign w:val="center"/>
          </w:tcPr>
          <w:p w14:paraId="404D1F00" w14:textId="78ECD954" w:rsidR="00B65D8D" w:rsidRPr="007774B7" w:rsidRDefault="004017B4" w:rsidP="005162AD">
            <w:pPr>
              <w:rPr>
                <w:rFonts w:ascii="Times New Roman" w:hAnsi="Times New Roman" w:cs="Times New Roman"/>
                <w:sz w:val="20"/>
                <w:szCs w:val="20"/>
              </w:rPr>
            </w:pPr>
            <w:r w:rsidRPr="007774B7">
              <w:rPr>
                <w:rFonts w:ascii="Times New Roman" w:hAnsi="Times New Roman" w:cs="Times New Roman"/>
                <w:sz w:val="20"/>
                <w:szCs w:val="20"/>
              </w:rPr>
              <w:t>Ap</w:t>
            </w:r>
            <w:r w:rsidR="00B65D8D" w:rsidRPr="007774B7">
              <w:rPr>
                <w:rFonts w:ascii="Times New Roman" w:hAnsi="Times New Roman" w:cs="Times New Roman"/>
                <w:sz w:val="20"/>
                <w:szCs w:val="20"/>
              </w:rPr>
              <w:t>stiprināšanas</w:t>
            </w:r>
            <w:r w:rsidRPr="007774B7">
              <w:rPr>
                <w:rFonts w:ascii="Times New Roman" w:hAnsi="Times New Roman" w:cs="Times New Roman"/>
                <w:sz w:val="20"/>
                <w:szCs w:val="20"/>
              </w:rPr>
              <w:t>/ pārskatīšanas</w:t>
            </w:r>
            <w:r w:rsidR="00B65D8D" w:rsidRPr="007774B7">
              <w:rPr>
                <w:rFonts w:ascii="Times New Roman" w:hAnsi="Times New Roman" w:cs="Times New Roman"/>
                <w:sz w:val="20"/>
                <w:szCs w:val="20"/>
              </w:rPr>
              <w:t xml:space="preserve"> datums:</w:t>
            </w:r>
          </w:p>
        </w:tc>
        <w:sdt>
          <w:sdtPr>
            <w:rPr>
              <w:rFonts w:ascii="Times New Roman" w:hAnsi="Times New Roman" w:cs="Times New Roman"/>
              <w:sz w:val="20"/>
              <w:szCs w:val="20"/>
            </w:rPr>
            <w:id w:val="-1051376556"/>
            <w:placeholder>
              <w:docPart w:val="95D7210CB71941FEA79F8C105C118D83"/>
            </w:placeholder>
            <w:date w:fullDate="2026-03-26T00:00:00Z">
              <w:dateFormat w:val="dd.MM.yyyy"/>
              <w:lid w:val="lv-LV"/>
              <w:storeMappedDataAs w:val="dateTime"/>
              <w:calendar w:val="gregorian"/>
            </w:date>
          </w:sdtPr>
          <w:sdtEndPr/>
          <w:sdtContent>
            <w:tc>
              <w:tcPr>
                <w:tcW w:w="2806" w:type="dxa"/>
                <w:vAlign w:val="center"/>
              </w:tcPr>
              <w:p w14:paraId="69AB0C47" w14:textId="25E7CA38" w:rsidR="00B65D8D" w:rsidRPr="007774B7" w:rsidRDefault="00FF4017" w:rsidP="005162AD">
                <w:pPr>
                  <w:rPr>
                    <w:rFonts w:ascii="Times New Roman" w:hAnsi="Times New Roman" w:cs="Times New Roman"/>
                    <w:sz w:val="20"/>
                    <w:szCs w:val="20"/>
                  </w:rPr>
                </w:pPr>
                <w:r>
                  <w:rPr>
                    <w:rFonts w:ascii="Times New Roman" w:hAnsi="Times New Roman" w:cs="Times New Roman"/>
                    <w:sz w:val="20"/>
                    <w:szCs w:val="20"/>
                  </w:rPr>
                  <w:t>26.03.2026</w:t>
                </w:r>
              </w:p>
            </w:tc>
          </w:sdtContent>
        </w:sdt>
      </w:tr>
      <w:tr w:rsidR="00B65D8D" w:rsidRPr="00E03AE9" w14:paraId="13C0A71C" w14:textId="77777777" w:rsidTr="005162AD">
        <w:tc>
          <w:tcPr>
            <w:tcW w:w="2263" w:type="dxa"/>
          </w:tcPr>
          <w:p w14:paraId="261882D9" w14:textId="77777777" w:rsidR="00B65D8D" w:rsidRPr="007774B7" w:rsidRDefault="00B65D8D" w:rsidP="005162AD">
            <w:pPr>
              <w:rPr>
                <w:rFonts w:ascii="Times New Roman" w:hAnsi="Times New Roman" w:cs="Times New Roman"/>
                <w:sz w:val="20"/>
                <w:szCs w:val="20"/>
              </w:rPr>
            </w:pPr>
            <w:r w:rsidRPr="007774B7">
              <w:rPr>
                <w:rFonts w:ascii="Times New Roman" w:hAnsi="Times New Roman" w:cs="Times New Roman"/>
                <w:sz w:val="20"/>
                <w:szCs w:val="20"/>
              </w:rPr>
              <w:t>Procesa īpašnieks:</w:t>
            </w:r>
          </w:p>
        </w:tc>
        <w:tc>
          <w:tcPr>
            <w:tcW w:w="2965" w:type="dxa"/>
            <w:vAlign w:val="center"/>
          </w:tcPr>
          <w:p w14:paraId="7E3E6F30" w14:textId="07F3B125" w:rsidR="003B4FB5" w:rsidRPr="007774B7" w:rsidRDefault="0082514D" w:rsidP="005162AD">
            <w:pPr>
              <w:rPr>
                <w:rFonts w:ascii="Times New Roman" w:hAnsi="Times New Roman" w:cs="Times New Roman"/>
                <w:sz w:val="20"/>
                <w:szCs w:val="20"/>
              </w:rPr>
            </w:pPr>
            <w:r w:rsidRPr="007774B7">
              <w:rPr>
                <w:rFonts w:ascii="Times New Roman" w:hAnsi="Times New Roman" w:cs="Times New Roman"/>
                <w:sz w:val="20"/>
                <w:szCs w:val="20"/>
              </w:rPr>
              <w:t>Juristi</w:t>
            </w:r>
          </w:p>
          <w:p w14:paraId="156086FE" w14:textId="0E2E250B" w:rsidR="00B65D8D" w:rsidRPr="007774B7" w:rsidRDefault="00FF4017" w:rsidP="005162AD">
            <w:pPr>
              <w:rPr>
                <w:rFonts w:ascii="Times New Roman" w:hAnsi="Times New Roman" w:cs="Times New Roman"/>
                <w:sz w:val="20"/>
                <w:szCs w:val="20"/>
              </w:rPr>
            </w:pPr>
            <w:r w:rsidRPr="002C46D7">
              <w:rPr>
                <w:rFonts w:ascii="Times New Roman" w:hAnsi="Times New Roman" w:cs="Times New Roman"/>
                <w:color w:val="EE0000"/>
                <w:sz w:val="20"/>
                <w:szCs w:val="20"/>
              </w:rPr>
              <w:t>Otto Daugulis</w:t>
            </w:r>
          </w:p>
        </w:tc>
        <w:tc>
          <w:tcPr>
            <w:tcW w:w="2422" w:type="dxa"/>
          </w:tcPr>
          <w:p w14:paraId="33276EAE" w14:textId="77777777" w:rsidR="00B65D8D" w:rsidRPr="007774B7" w:rsidRDefault="00B65D8D" w:rsidP="005162AD">
            <w:pPr>
              <w:rPr>
                <w:rFonts w:ascii="Times New Roman" w:hAnsi="Times New Roman" w:cs="Times New Roman"/>
                <w:sz w:val="20"/>
                <w:szCs w:val="20"/>
              </w:rPr>
            </w:pPr>
            <w:r w:rsidRPr="007774B7">
              <w:rPr>
                <w:rFonts w:ascii="Times New Roman" w:hAnsi="Times New Roman" w:cs="Times New Roman"/>
                <w:sz w:val="20"/>
                <w:szCs w:val="20"/>
              </w:rPr>
              <w:t>Apstiprināja:</w:t>
            </w:r>
          </w:p>
        </w:tc>
        <w:tc>
          <w:tcPr>
            <w:tcW w:w="2806" w:type="dxa"/>
            <w:vAlign w:val="center"/>
          </w:tcPr>
          <w:p w14:paraId="1D1A417E" w14:textId="6D8E520A" w:rsidR="003B4FB5" w:rsidRPr="007774B7" w:rsidRDefault="00731A8B" w:rsidP="005162AD">
            <w:pPr>
              <w:rPr>
                <w:rFonts w:ascii="Times New Roman" w:hAnsi="Times New Roman" w:cs="Times New Roman"/>
                <w:sz w:val="20"/>
                <w:szCs w:val="20"/>
              </w:rPr>
            </w:pPr>
            <w:r w:rsidRPr="007774B7">
              <w:rPr>
                <w:rFonts w:ascii="Times New Roman" w:hAnsi="Times New Roman" w:cs="Times New Roman"/>
                <w:sz w:val="20"/>
                <w:szCs w:val="20"/>
              </w:rPr>
              <w:t>Valdes loceklis</w:t>
            </w:r>
          </w:p>
          <w:p w14:paraId="0ACDC9BA" w14:textId="2503EEF1" w:rsidR="00B65D8D" w:rsidRPr="007774B7" w:rsidRDefault="00731A8B" w:rsidP="005162AD">
            <w:pPr>
              <w:rPr>
                <w:rFonts w:ascii="Times New Roman" w:hAnsi="Times New Roman" w:cs="Times New Roman"/>
                <w:sz w:val="20"/>
                <w:szCs w:val="20"/>
              </w:rPr>
            </w:pPr>
            <w:r w:rsidRPr="007774B7">
              <w:rPr>
                <w:rFonts w:ascii="Times New Roman" w:hAnsi="Times New Roman" w:cs="Times New Roman"/>
                <w:sz w:val="20"/>
                <w:szCs w:val="20"/>
              </w:rPr>
              <w:t>Jurģis Pučka</w:t>
            </w:r>
          </w:p>
        </w:tc>
      </w:tr>
    </w:tbl>
    <w:p w14:paraId="50A3989A" w14:textId="65F4FF4E" w:rsidR="00717F48" w:rsidRPr="00A8147A" w:rsidRDefault="00A8147A" w:rsidP="00862FE9">
      <w:pPr>
        <w:widowControl w:val="0"/>
        <w:autoSpaceDE w:val="0"/>
        <w:autoSpaceDN w:val="0"/>
        <w:spacing w:before="90" w:after="0" w:line="240" w:lineRule="auto"/>
        <w:jc w:val="both"/>
        <w:outlineLvl w:val="0"/>
        <w:rPr>
          <w:rFonts w:ascii="Times New Roman" w:hAnsi="Times New Roman" w:cs="Times New Roman"/>
          <w:b/>
          <w:bCs/>
        </w:rPr>
      </w:pPr>
      <w:r w:rsidRPr="00A8147A">
        <w:rPr>
          <w:rFonts w:ascii="Times New Roman" w:hAnsi="Times New Roman" w:cs="Times New Roman"/>
          <w:b/>
          <w:bCs/>
        </w:rPr>
        <w:t>1.</w:t>
      </w:r>
      <w:r>
        <w:rPr>
          <w:rFonts w:ascii="Times New Roman" w:hAnsi="Times New Roman" w:cs="Times New Roman"/>
          <w:b/>
          <w:bCs/>
        </w:rPr>
        <w:t xml:space="preserve"> </w:t>
      </w:r>
      <w:r w:rsidR="00717F48" w:rsidRPr="00A8147A">
        <w:rPr>
          <w:rFonts w:ascii="Times New Roman" w:hAnsi="Times New Roman" w:cs="Times New Roman"/>
          <w:b/>
          <w:bCs/>
        </w:rPr>
        <w:t>Mērķis</w:t>
      </w:r>
    </w:p>
    <w:p w14:paraId="2F22366B" w14:textId="77777777" w:rsidR="00717F48" w:rsidRPr="00717F48" w:rsidRDefault="00717F48" w:rsidP="00697039">
      <w:pPr>
        <w:widowControl w:val="0"/>
        <w:numPr>
          <w:ilvl w:val="0"/>
          <w:numId w:val="9"/>
        </w:numPr>
        <w:tabs>
          <w:tab w:val="left" w:pos="1244"/>
          <w:tab w:val="left" w:pos="1245"/>
        </w:tabs>
        <w:autoSpaceDE w:val="0"/>
        <w:autoSpaceDN w:val="0"/>
        <w:spacing w:after="0" w:line="276" w:lineRule="auto"/>
        <w:ind w:right="1777"/>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Cs w:val="22"/>
          <w14:ligatures w14:val="none"/>
        </w:rPr>
        <w:t>Veicināt trauksmes celšanu uzņēmuma un sabiedrības interesēs par dažādiem</w:t>
      </w:r>
      <w:r w:rsidRPr="00717F48">
        <w:rPr>
          <w:rFonts w:ascii="Times New Roman" w:eastAsia="Times New Roman" w:hAnsi="Times New Roman" w:cs="Times New Roman"/>
          <w:spacing w:val="-57"/>
          <w:kern w:val="0"/>
          <w:szCs w:val="22"/>
          <w14:ligatures w14:val="none"/>
        </w:rPr>
        <w:t xml:space="preserve"> </w:t>
      </w:r>
      <w:r w:rsidRPr="00717F48">
        <w:rPr>
          <w:rFonts w:ascii="Times New Roman" w:eastAsia="Times New Roman" w:hAnsi="Times New Roman" w:cs="Times New Roman"/>
          <w:kern w:val="0"/>
          <w:szCs w:val="22"/>
          <w14:ligatures w14:val="none"/>
        </w:rPr>
        <w:t>pārkāpumiem</w:t>
      </w:r>
      <w:r w:rsidRPr="00717F48">
        <w:rPr>
          <w:rFonts w:ascii="Times New Roman" w:eastAsia="Times New Roman" w:hAnsi="Times New Roman" w:cs="Times New Roman"/>
          <w:kern w:val="0"/>
          <w:sz w:val="22"/>
          <w:szCs w:val="22"/>
          <w14:ligatures w14:val="none"/>
        </w:rPr>
        <w:t>.</w:t>
      </w:r>
    </w:p>
    <w:p w14:paraId="4E8E84FB" w14:textId="06EF6F72" w:rsidR="00717F48" w:rsidRPr="00717F48" w:rsidRDefault="00A8147A" w:rsidP="00862FE9">
      <w:pPr>
        <w:widowControl w:val="0"/>
        <w:autoSpaceDE w:val="0"/>
        <w:autoSpaceDN w:val="0"/>
        <w:spacing w:after="0" w:line="275" w:lineRule="exact"/>
        <w:jc w:val="both"/>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2. </w:t>
      </w:r>
      <w:r w:rsidR="00717F48" w:rsidRPr="00717F48">
        <w:rPr>
          <w:rFonts w:ascii="Times New Roman" w:eastAsia="Times New Roman" w:hAnsi="Times New Roman" w:cs="Times New Roman"/>
          <w:b/>
          <w:bCs/>
          <w:kern w:val="0"/>
          <w14:ligatures w14:val="none"/>
        </w:rPr>
        <w:t>Izmaiņas</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7"/>
        <w:gridCol w:w="6237"/>
        <w:gridCol w:w="1966"/>
      </w:tblGrid>
      <w:tr w:rsidR="00717F48" w:rsidRPr="00717F48" w14:paraId="14049152" w14:textId="77777777" w:rsidTr="00B2498D">
        <w:trPr>
          <w:trHeight w:val="311"/>
        </w:trPr>
        <w:tc>
          <w:tcPr>
            <w:tcW w:w="1297" w:type="dxa"/>
          </w:tcPr>
          <w:p w14:paraId="4C90706B" w14:textId="77777777" w:rsidR="00717F48" w:rsidRPr="00717F48" w:rsidRDefault="00717F48" w:rsidP="00862FE9">
            <w:pPr>
              <w:widowControl w:val="0"/>
              <w:autoSpaceDE w:val="0"/>
              <w:autoSpaceDN w:val="0"/>
              <w:spacing w:after="0" w:line="207" w:lineRule="exact"/>
              <w:ind w:left="110"/>
              <w:jc w:val="both"/>
              <w:rPr>
                <w:rFonts w:ascii="Times New Roman" w:eastAsia="Times New Roman" w:hAnsi="Times New Roman" w:cs="Times New Roman"/>
                <w:i/>
                <w:kern w:val="0"/>
                <w:sz w:val="20"/>
                <w:szCs w:val="20"/>
                <w14:ligatures w14:val="none"/>
              </w:rPr>
            </w:pPr>
            <w:r w:rsidRPr="00717F48">
              <w:rPr>
                <w:rFonts w:ascii="Times New Roman" w:eastAsia="Times New Roman" w:hAnsi="Times New Roman" w:cs="Times New Roman"/>
                <w:i/>
                <w:kern w:val="0"/>
                <w:sz w:val="20"/>
                <w:szCs w:val="20"/>
                <w14:ligatures w14:val="none"/>
              </w:rPr>
              <w:t>Nr.p.k.</w:t>
            </w:r>
          </w:p>
        </w:tc>
        <w:tc>
          <w:tcPr>
            <w:tcW w:w="6237" w:type="dxa"/>
          </w:tcPr>
          <w:p w14:paraId="5C358D8A" w14:textId="77777777" w:rsidR="00717F48" w:rsidRPr="00717F48" w:rsidRDefault="00717F48" w:rsidP="00862FE9">
            <w:pPr>
              <w:widowControl w:val="0"/>
              <w:autoSpaceDE w:val="0"/>
              <w:autoSpaceDN w:val="0"/>
              <w:spacing w:after="0" w:line="207" w:lineRule="exact"/>
              <w:ind w:left="815"/>
              <w:jc w:val="both"/>
              <w:rPr>
                <w:rFonts w:ascii="Times New Roman" w:eastAsia="Times New Roman" w:hAnsi="Times New Roman" w:cs="Times New Roman"/>
                <w:i/>
                <w:kern w:val="0"/>
                <w:sz w:val="20"/>
                <w:szCs w:val="20"/>
                <w14:ligatures w14:val="none"/>
              </w:rPr>
            </w:pPr>
            <w:r w:rsidRPr="00717F48">
              <w:rPr>
                <w:rFonts w:ascii="Times New Roman" w:eastAsia="Times New Roman" w:hAnsi="Times New Roman" w:cs="Times New Roman"/>
                <w:i/>
                <w:kern w:val="0"/>
                <w:sz w:val="20"/>
                <w:szCs w:val="20"/>
                <w14:ligatures w14:val="none"/>
              </w:rPr>
              <w:t>izmaiņu</w:t>
            </w:r>
            <w:r w:rsidRPr="00717F48">
              <w:rPr>
                <w:rFonts w:ascii="Times New Roman" w:eastAsia="Times New Roman" w:hAnsi="Times New Roman" w:cs="Times New Roman"/>
                <w:i/>
                <w:spacing w:val="-4"/>
                <w:kern w:val="0"/>
                <w:sz w:val="20"/>
                <w:szCs w:val="20"/>
                <w14:ligatures w14:val="none"/>
              </w:rPr>
              <w:t xml:space="preserve"> </w:t>
            </w:r>
            <w:r w:rsidRPr="00717F48">
              <w:rPr>
                <w:rFonts w:ascii="Times New Roman" w:eastAsia="Times New Roman" w:hAnsi="Times New Roman" w:cs="Times New Roman"/>
                <w:i/>
                <w:kern w:val="0"/>
                <w:sz w:val="20"/>
                <w:szCs w:val="20"/>
                <w14:ligatures w14:val="none"/>
              </w:rPr>
              <w:t>apraksts</w:t>
            </w:r>
          </w:p>
        </w:tc>
        <w:tc>
          <w:tcPr>
            <w:tcW w:w="1966" w:type="dxa"/>
          </w:tcPr>
          <w:p w14:paraId="0D83CAB7" w14:textId="77777777" w:rsidR="00717F48" w:rsidRPr="00717F48" w:rsidRDefault="00717F48" w:rsidP="00862FE9">
            <w:pPr>
              <w:widowControl w:val="0"/>
              <w:autoSpaceDE w:val="0"/>
              <w:autoSpaceDN w:val="0"/>
              <w:spacing w:after="0" w:line="207" w:lineRule="exact"/>
              <w:ind w:left="108"/>
              <w:jc w:val="both"/>
              <w:rPr>
                <w:rFonts w:ascii="Times New Roman" w:eastAsia="Times New Roman" w:hAnsi="Times New Roman" w:cs="Times New Roman"/>
                <w:i/>
                <w:kern w:val="0"/>
                <w:sz w:val="20"/>
                <w:szCs w:val="20"/>
                <w14:ligatures w14:val="none"/>
              </w:rPr>
            </w:pPr>
            <w:r w:rsidRPr="00717F48">
              <w:rPr>
                <w:rFonts w:ascii="Times New Roman" w:eastAsia="Times New Roman" w:hAnsi="Times New Roman" w:cs="Times New Roman"/>
                <w:i/>
                <w:kern w:val="0"/>
                <w:sz w:val="20"/>
                <w:szCs w:val="20"/>
                <w14:ligatures w14:val="none"/>
              </w:rPr>
              <w:t>datums,</w:t>
            </w:r>
            <w:r w:rsidRPr="00717F48">
              <w:rPr>
                <w:rFonts w:ascii="Times New Roman" w:eastAsia="Times New Roman" w:hAnsi="Times New Roman" w:cs="Times New Roman"/>
                <w:i/>
                <w:spacing w:val="-2"/>
                <w:kern w:val="0"/>
                <w:sz w:val="20"/>
                <w:szCs w:val="20"/>
                <w14:ligatures w14:val="none"/>
              </w:rPr>
              <w:t xml:space="preserve"> </w:t>
            </w:r>
            <w:r w:rsidRPr="00717F48">
              <w:rPr>
                <w:rFonts w:ascii="Times New Roman" w:eastAsia="Times New Roman" w:hAnsi="Times New Roman" w:cs="Times New Roman"/>
                <w:i/>
                <w:kern w:val="0"/>
                <w:sz w:val="20"/>
                <w:szCs w:val="20"/>
                <w14:ligatures w14:val="none"/>
              </w:rPr>
              <w:t>kad</w:t>
            </w:r>
            <w:r w:rsidRPr="00717F48">
              <w:rPr>
                <w:rFonts w:ascii="Times New Roman" w:eastAsia="Times New Roman" w:hAnsi="Times New Roman" w:cs="Times New Roman"/>
                <w:i/>
                <w:spacing w:val="-3"/>
                <w:kern w:val="0"/>
                <w:sz w:val="20"/>
                <w:szCs w:val="20"/>
                <w14:ligatures w14:val="none"/>
              </w:rPr>
              <w:t xml:space="preserve"> </w:t>
            </w:r>
            <w:r w:rsidRPr="00717F48">
              <w:rPr>
                <w:rFonts w:ascii="Times New Roman" w:eastAsia="Times New Roman" w:hAnsi="Times New Roman" w:cs="Times New Roman"/>
                <w:i/>
                <w:kern w:val="0"/>
                <w:sz w:val="20"/>
                <w:szCs w:val="20"/>
                <w14:ligatures w14:val="none"/>
              </w:rPr>
              <w:t>stājas</w:t>
            </w:r>
            <w:r w:rsidRPr="00717F48">
              <w:rPr>
                <w:rFonts w:ascii="Times New Roman" w:eastAsia="Times New Roman" w:hAnsi="Times New Roman" w:cs="Times New Roman"/>
                <w:i/>
                <w:spacing w:val="-2"/>
                <w:kern w:val="0"/>
                <w:sz w:val="20"/>
                <w:szCs w:val="20"/>
                <w14:ligatures w14:val="none"/>
              </w:rPr>
              <w:t xml:space="preserve"> </w:t>
            </w:r>
            <w:r w:rsidRPr="00717F48">
              <w:rPr>
                <w:rFonts w:ascii="Times New Roman" w:eastAsia="Times New Roman" w:hAnsi="Times New Roman" w:cs="Times New Roman"/>
                <w:i/>
                <w:kern w:val="0"/>
                <w:sz w:val="20"/>
                <w:szCs w:val="20"/>
                <w14:ligatures w14:val="none"/>
              </w:rPr>
              <w:t>spēkā</w:t>
            </w:r>
          </w:p>
        </w:tc>
      </w:tr>
      <w:tr w:rsidR="00717F48" w:rsidRPr="00717F48" w14:paraId="080AF29A" w14:textId="77777777" w:rsidTr="00B2498D">
        <w:trPr>
          <w:trHeight w:val="251"/>
        </w:trPr>
        <w:tc>
          <w:tcPr>
            <w:tcW w:w="1297" w:type="dxa"/>
          </w:tcPr>
          <w:p w14:paraId="0E47AB2B" w14:textId="77777777" w:rsidR="00717F48" w:rsidRPr="00717F48" w:rsidRDefault="00717F48" w:rsidP="00D479AB">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1</w:t>
            </w:r>
          </w:p>
        </w:tc>
        <w:tc>
          <w:tcPr>
            <w:tcW w:w="6237" w:type="dxa"/>
          </w:tcPr>
          <w:p w14:paraId="6E7E42D2" w14:textId="77777777" w:rsidR="00717F48" w:rsidRPr="00717F48" w:rsidRDefault="00717F48" w:rsidP="00862FE9">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 Aktualizēts 5.8. un 5.9.punkts</w:t>
            </w:r>
          </w:p>
          <w:p w14:paraId="7CD666F3" w14:textId="77777777" w:rsidR="00717F48" w:rsidRPr="00717F48" w:rsidRDefault="00717F48" w:rsidP="00862FE9">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 Papildināta ziņojuma veidlapas sadaļa “INFORMĀCIJA PAR TURPMĀKO SAZIŅU” ar iesnieguma saņemšanas apstiprinājuma veikšanas un informēšanas par izskatīšanas rezultātu kārtību</w:t>
            </w:r>
          </w:p>
          <w:p w14:paraId="48387170" w14:textId="77777777" w:rsidR="00717F48" w:rsidRPr="00717F48" w:rsidRDefault="00717F48" w:rsidP="00862FE9">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 Aktualizēta informatīvā materiāla punkti par trauksmes cēlēja ziņojuma iesniegšanu un uzņēmuma kontaktpersonu trauksmes celšanas jautājumos, nodrošinot trauksmes cēlēja identitātes aizsardzību</w:t>
            </w:r>
          </w:p>
        </w:tc>
        <w:tc>
          <w:tcPr>
            <w:tcW w:w="1966" w:type="dxa"/>
          </w:tcPr>
          <w:p w14:paraId="3864A496" w14:textId="77777777" w:rsidR="00717F48" w:rsidRPr="00717F48" w:rsidRDefault="00717F48" w:rsidP="00D479AB">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20.03.2023.</w:t>
            </w:r>
          </w:p>
        </w:tc>
      </w:tr>
      <w:tr w:rsidR="00717F48" w:rsidRPr="00717F48" w14:paraId="1FEC9DB6" w14:textId="77777777" w:rsidTr="00B2498D">
        <w:trPr>
          <w:trHeight w:val="254"/>
        </w:trPr>
        <w:tc>
          <w:tcPr>
            <w:tcW w:w="1297" w:type="dxa"/>
          </w:tcPr>
          <w:p w14:paraId="2709A4D6" w14:textId="77777777" w:rsidR="00717F48" w:rsidRPr="00717F48" w:rsidRDefault="00717F48" w:rsidP="00D479AB">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2</w:t>
            </w:r>
          </w:p>
        </w:tc>
        <w:tc>
          <w:tcPr>
            <w:tcW w:w="6237" w:type="dxa"/>
          </w:tcPr>
          <w:p w14:paraId="380563A2" w14:textId="77777777" w:rsidR="00717F48" w:rsidRPr="00717F48" w:rsidRDefault="00717F48" w:rsidP="00862FE9">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 Aktualizēts 5.6.punkts par ziņojuma pseidonimizēšanu, kontaktpersonas aizvietošanu un komisijas izveidošanu</w:t>
            </w:r>
          </w:p>
          <w:p w14:paraId="41CC190A" w14:textId="77777777" w:rsidR="00717F48" w:rsidRPr="00717F48" w:rsidRDefault="00717F48" w:rsidP="00862FE9">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 Papildināta ziņojuma veidlapa ar informāciju par ziņojuma reģistrāciju iekšējā/ārējā trauksmes ziņojuma reģistrā</w:t>
            </w:r>
          </w:p>
          <w:p w14:paraId="4DE970A5" w14:textId="77777777" w:rsidR="00717F48" w:rsidRPr="00717F48" w:rsidRDefault="00717F48" w:rsidP="00862FE9">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 Ieviesti divi trauksmes celšanas ziņojumu reģistri (iekšējais un ārējais)</w:t>
            </w:r>
          </w:p>
        </w:tc>
        <w:tc>
          <w:tcPr>
            <w:tcW w:w="1966" w:type="dxa"/>
          </w:tcPr>
          <w:p w14:paraId="0F9345E2" w14:textId="77777777" w:rsidR="00717F48" w:rsidRPr="00717F48" w:rsidRDefault="00717F48" w:rsidP="00D479AB">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03.04.2023.</w:t>
            </w:r>
          </w:p>
        </w:tc>
      </w:tr>
      <w:tr w:rsidR="00717F48" w:rsidRPr="00717F48" w14:paraId="34AC1E67" w14:textId="77777777" w:rsidTr="00B2498D">
        <w:trPr>
          <w:trHeight w:val="254"/>
        </w:trPr>
        <w:tc>
          <w:tcPr>
            <w:tcW w:w="1297" w:type="dxa"/>
          </w:tcPr>
          <w:p w14:paraId="536B01D8" w14:textId="77777777" w:rsidR="00717F48" w:rsidRPr="00717F48" w:rsidRDefault="00717F48" w:rsidP="00D479AB">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3</w:t>
            </w:r>
          </w:p>
        </w:tc>
        <w:tc>
          <w:tcPr>
            <w:tcW w:w="6237" w:type="dxa"/>
          </w:tcPr>
          <w:p w14:paraId="4B32942F" w14:textId="77777777" w:rsidR="00717F48" w:rsidRPr="00717F48" w:rsidRDefault="00717F48" w:rsidP="00862FE9">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 Aktualizēta informatīvā materiālā esošā atsauce uz spēkā esošo Trauksmes celšanas likumu, kā arī atbilstoši aktualizēti punkti par pārkāpumu uzskaitījumu un par to, kas nav uzskatāma par trauksmes celšanu (identiski aktualizēts šīs kārtības 5.2. un 5.3.punkts), kā arī informatīvajā materiālā papildināta informācija par ziņojuma veidlapas elektronisku pieeju uzņēmuma mājaslapā;</w:t>
            </w:r>
          </w:p>
          <w:p w14:paraId="6E6BAB4F" w14:textId="77777777" w:rsidR="00717F48" w:rsidRPr="00717F48" w:rsidRDefault="00717F48" w:rsidP="00862FE9">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 Reģistros precizēts, kas ir domāts ar iekšējo un ārējo reģistru, kā arī tajos ieviesta kolonna par trauksmes cēlēju informēšanu par izskatīšanas gaitu</w:t>
            </w:r>
          </w:p>
          <w:p w14:paraId="3397E68B" w14:textId="77777777" w:rsidR="00717F48" w:rsidRPr="00717F48" w:rsidRDefault="00717F48" w:rsidP="00862FE9">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 No ziņojuma veidlapas izslēgta atsauce uz datumu, kas ir pirms Trauksmes celšanas likuma spēkā stāšanās.</w:t>
            </w:r>
          </w:p>
        </w:tc>
        <w:tc>
          <w:tcPr>
            <w:tcW w:w="1966" w:type="dxa"/>
          </w:tcPr>
          <w:p w14:paraId="65742B40" w14:textId="77777777" w:rsidR="00717F48" w:rsidRPr="00717F48" w:rsidRDefault="00717F48" w:rsidP="00D479AB">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717F48">
              <w:rPr>
                <w:rFonts w:ascii="Times New Roman" w:eastAsia="Times New Roman" w:hAnsi="Times New Roman" w:cs="Times New Roman"/>
                <w:kern w:val="0"/>
                <w:sz w:val="20"/>
                <w:szCs w:val="20"/>
                <w14:ligatures w14:val="none"/>
              </w:rPr>
              <w:t>17.04.2023.</w:t>
            </w:r>
          </w:p>
        </w:tc>
      </w:tr>
      <w:tr w:rsidR="00862FE9" w:rsidRPr="00697039" w14:paraId="0C0850C6" w14:textId="77777777" w:rsidTr="00B2498D">
        <w:trPr>
          <w:trHeight w:val="254"/>
        </w:trPr>
        <w:tc>
          <w:tcPr>
            <w:tcW w:w="1297" w:type="dxa"/>
          </w:tcPr>
          <w:p w14:paraId="436E74FD" w14:textId="360F6823" w:rsidR="00862FE9" w:rsidRPr="00697039" w:rsidRDefault="00862FE9" w:rsidP="00D479AB">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697039">
              <w:rPr>
                <w:rFonts w:ascii="Times New Roman" w:eastAsia="Times New Roman" w:hAnsi="Times New Roman" w:cs="Times New Roman"/>
                <w:kern w:val="0"/>
                <w:sz w:val="20"/>
                <w:szCs w:val="20"/>
                <w14:ligatures w14:val="none"/>
              </w:rPr>
              <w:t>4</w:t>
            </w:r>
          </w:p>
        </w:tc>
        <w:tc>
          <w:tcPr>
            <w:tcW w:w="6237" w:type="dxa"/>
          </w:tcPr>
          <w:p w14:paraId="7F8ADE28" w14:textId="0A171B6B" w:rsidR="00862FE9" w:rsidRPr="00697039" w:rsidRDefault="00D479AB" w:rsidP="00D479AB">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697039">
              <w:rPr>
                <w:rFonts w:ascii="Times New Roman" w:eastAsia="Times New Roman" w:hAnsi="Times New Roman" w:cs="Times New Roman"/>
                <w:kern w:val="0"/>
                <w:sz w:val="20"/>
                <w:szCs w:val="20"/>
                <w14:ligatures w14:val="none"/>
              </w:rPr>
              <w:t>-Aktualizēts procesa numurs un veidlapu</w:t>
            </w:r>
            <w:r w:rsidR="00771393">
              <w:rPr>
                <w:rFonts w:ascii="Times New Roman" w:eastAsia="Times New Roman" w:hAnsi="Times New Roman" w:cs="Times New Roman"/>
                <w:kern w:val="0"/>
                <w:sz w:val="20"/>
                <w:szCs w:val="20"/>
                <w14:ligatures w14:val="none"/>
              </w:rPr>
              <w:t xml:space="preserve"> (formu)</w:t>
            </w:r>
            <w:r w:rsidRPr="00697039">
              <w:rPr>
                <w:rFonts w:ascii="Times New Roman" w:eastAsia="Times New Roman" w:hAnsi="Times New Roman" w:cs="Times New Roman"/>
                <w:kern w:val="0"/>
                <w:sz w:val="20"/>
                <w:szCs w:val="20"/>
                <w14:ligatures w14:val="none"/>
              </w:rPr>
              <w:t xml:space="preserve"> numuri</w:t>
            </w:r>
            <w:r w:rsidR="00771393">
              <w:rPr>
                <w:rFonts w:ascii="Times New Roman" w:eastAsia="Times New Roman" w:hAnsi="Times New Roman" w:cs="Times New Roman"/>
                <w:kern w:val="0"/>
                <w:sz w:val="20"/>
                <w:szCs w:val="20"/>
                <w14:ligatures w14:val="none"/>
              </w:rPr>
              <w:t>.</w:t>
            </w:r>
          </w:p>
        </w:tc>
        <w:tc>
          <w:tcPr>
            <w:tcW w:w="1966" w:type="dxa"/>
          </w:tcPr>
          <w:p w14:paraId="0D7992FB" w14:textId="161267B6" w:rsidR="00862FE9" w:rsidRPr="00697039" w:rsidRDefault="00D479AB" w:rsidP="00D479AB">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697039">
              <w:rPr>
                <w:rFonts w:ascii="Times New Roman" w:eastAsia="Times New Roman" w:hAnsi="Times New Roman" w:cs="Times New Roman"/>
                <w:kern w:val="0"/>
                <w:sz w:val="20"/>
                <w:szCs w:val="20"/>
                <w14:ligatures w14:val="none"/>
              </w:rPr>
              <w:t>16.04.2025.</w:t>
            </w:r>
          </w:p>
        </w:tc>
      </w:tr>
      <w:tr w:rsidR="00FF4017" w:rsidRPr="00697039" w14:paraId="0CA6D430" w14:textId="77777777" w:rsidTr="00B2498D">
        <w:trPr>
          <w:trHeight w:val="254"/>
        </w:trPr>
        <w:tc>
          <w:tcPr>
            <w:tcW w:w="1297" w:type="dxa"/>
          </w:tcPr>
          <w:p w14:paraId="26B9892A" w14:textId="7726FE91" w:rsidR="00FF4017" w:rsidRPr="00697039" w:rsidRDefault="00FF4017" w:rsidP="00D479AB">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w:t>
            </w:r>
          </w:p>
        </w:tc>
        <w:tc>
          <w:tcPr>
            <w:tcW w:w="6237" w:type="dxa"/>
          </w:tcPr>
          <w:p w14:paraId="36CFE168" w14:textId="7EBE40B3" w:rsidR="00FF4017" w:rsidRPr="00E52F1C" w:rsidRDefault="00E52F1C" w:rsidP="00E52F1C">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E52F1C">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 xml:space="preserve"> </w:t>
            </w:r>
            <w:r w:rsidR="00FF4017" w:rsidRPr="00E52F1C">
              <w:rPr>
                <w:rFonts w:ascii="Times New Roman" w:eastAsia="Times New Roman" w:hAnsi="Times New Roman" w:cs="Times New Roman"/>
                <w:kern w:val="0"/>
                <w:sz w:val="20"/>
                <w:szCs w:val="20"/>
                <w14:ligatures w14:val="none"/>
              </w:rPr>
              <w:t>Aktualizēts procesa īpašnieks</w:t>
            </w:r>
            <w:r w:rsidRPr="00E52F1C">
              <w:rPr>
                <w:rFonts w:ascii="Times New Roman" w:eastAsia="Times New Roman" w:hAnsi="Times New Roman" w:cs="Times New Roman"/>
                <w:kern w:val="0"/>
                <w:sz w:val="20"/>
                <w:szCs w:val="20"/>
                <w14:ligatures w14:val="none"/>
              </w:rPr>
              <w:t xml:space="preserve"> un kontaktpersona 5.9. punktā</w:t>
            </w:r>
          </w:p>
        </w:tc>
        <w:tc>
          <w:tcPr>
            <w:tcW w:w="1966" w:type="dxa"/>
          </w:tcPr>
          <w:p w14:paraId="600721C1" w14:textId="38072DA2" w:rsidR="00FF4017" w:rsidRPr="00697039" w:rsidRDefault="00E52F1C" w:rsidP="00D479AB">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26.03.2026</w:t>
            </w:r>
          </w:p>
        </w:tc>
      </w:tr>
    </w:tbl>
    <w:p w14:paraId="4A171B53" w14:textId="519FFA22" w:rsidR="00717F48" w:rsidRPr="00717F48" w:rsidRDefault="00A8147A" w:rsidP="00862FE9">
      <w:pPr>
        <w:widowControl w:val="0"/>
        <w:tabs>
          <w:tab w:val="left" w:pos="1060"/>
        </w:tabs>
        <w:autoSpaceDE w:val="0"/>
        <w:autoSpaceDN w:val="0"/>
        <w:spacing w:after="0" w:line="240" w:lineRule="auto"/>
        <w:jc w:val="both"/>
        <w:rPr>
          <w:rFonts w:ascii="Times New Roman" w:eastAsia="Times New Roman" w:hAnsi="Times New Roman" w:cs="Times New Roman"/>
          <w:b/>
          <w:kern w:val="0"/>
          <w:sz w:val="23"/>
          <w:szCs w:val="22"/>
          <w14:ligatures w14:val="none"/>
        </w:rPr>
      </w:pPr>
      <w:r>
        <w:rPr>
          <w:rFonts w:ascii="Times New Roman" w:eastAsia="Times New Roman" w:hAnsi="Times New Roman" w:cs="Times New Roman"/>
          <w:b/>
          <w:kern w:val="0"/>
          <w:sz w:val="23"/>
          <w:szCs w:val="22"/>
          <w14:ligatures w14:val="none"/>
        </w:rPr>
        <w:t xml:space="preserve">3. </w:t>
      </w:r>
      <w:r w:rsidR="00717F48" w:rsidRPr="00717F48">
        <w:rPr>
          <w:rFonts w:ascii="Times New Roman" w:eastAsia="Times New Roman" w:hAnsi="Times New Roman" w:cs="Times New Roman"/>
          <w:b/>
          <w:kern w:val="0"/>
          <w:sz w:val="23"/>
          <w:szCs w:val="22"/>
          <w14:ligatures w14:val="none"/>
        </w:rPr>
        <w:t>Uz</w:t>
      </w:r>
      <w:r w:rsidR="00717F48" w:rsidRPr="00717F48">
        <w:rPr>
          <w:rFonts w:ascii="Times New Roman" w:eastAsia="Times New Roman" w:hAnsi="Times New Roman" w:cs="Times New Roman"/>
          <w:b/>
          <w:spacing w:val="-5"/>
          <w:kern w:val="0"/>
          <w:sz w:val="23"/>
          <w:szCs w:val="22"/>
          <w14:ligatures w14:val="none"/>
        </w:rPr>
        <w:t xml:space="preserve"> </w:t>
      </w:r>
      <w:r w:rsidR="00717F48" w:rsidRPr="00717F48">
        <w:rPr>
          <w:rFonts w:ascii="Times New Roman" w:eastAsia="Times New Roman" w:hAnsi="Times New Roman" w:cs="Times New Roman"/>
          <w:b/>
          <w:kern w:val="0"/>
          <w:sz w:val="23"/>
          <w:szCs w:val="22"/>
          <w14:ligatures w14:val="none"/>
        </w:rPr>
        <w:t>procesa</w:t>
      </w:r>
      <w:r w:rsidR="00717F48" w:rsidRPr="00717F48">
        <w:rPr>
          <w:rFonts w:ascii="Times New Roman" w:eastAsia="Times New Roman" w:hAnsi="Times New Roman" w:cs="Times New Roman"/>
          <w:b/>
          <w:spacing w:val="-2"/>
          <w:kern w:val="0"/>
          <w:sz w:val="23"/>
          <w:szCs w:val="22"/>
          <w14:ligatures w14:val="none"/>
        </w:rPr>
        <w:t xml:space="preserve"> </w:t>
      </w:r>
      <w:r w:rsidR="00717F48" w:rsidRPr="00717F48">
        <w:rPr>
          <w:rFonts w:ascii="Times New Roman" w:eastAsia="Times New Roman" w:hAnsi="Times New Roman" w:cs="Times New Roman"/>
          <w:b/>
          <w:kern w:val="0"/>
          <w:sz w:val="23"/>
          <w:szCs w:val="22"/>
          <w14:ligatures w14:val="none"/>
        </w:rPr>
        <w:t>darbības</w:t>
      </w:r>
      <w:r w:rsidR="00717F48" w:rsidRPr="00717F48">
        <w:rPr>
          <w:rFonts w:ascii="Times New Roman" w:eastAsia="Times New Roman" w:hAnsi="Times New Roman" w:cs="Times New Roman"/>
          <w:b/>
          <w:spacing w:val="-3"/>
          <w:kern w:val="0"/>
          <w:sz w:val="23"/>
          <w:szCs w:val="22"/>
          <w14:ligatures w14:val="none"/>
        </w:rPr>
        <w:t xml:space="preserve"> </w:t>
      </w:r>
      <w:r w:rsidR="00717F48" w:rsidRPr="00717F48">
        <w:rPr>
          <w:rFonts w:ascii="Times New Roman" w:eastAsia="Times New Roman" w:hAnsi="Times New Roman" w:cs="Times New Roman"/>
          <w:b/>
          <w:kern w:val="0"/>
          <w:sz w:val="23"/>
          <w:szCs w:val="22"/>
          <w14:ligatures w14:val="none"/>
        </w:rPr>
        <w:t>nodrošināšanu</w:t>
      </w:r>
      <w:r w:rsidR="00717F48" w:rsidRPr="00717F48">
        <w:rPr>
          <w:rFonts w:ascii="Times New Roman" w:eastAsia="Times New Roman" w:hAnsi="Times New Roman" w:cs="Times New Roman"/>
          <w:b/>
          <w:spacing w:val="-4"/>
          <w:kern w:val="0"/>
          <w:sz w:val="23"/>
          <w:szCs w:val="22"/>
          <w14:ligatures w14:val="none"/>
        </w:rPr>
        <w:t xml:space="preserve"> </w:t>
      </w:r>
      <w:r w:rsidR="00717F48" w:rsidRPr="00717F48">
        <w:rPr>
          <w:rFonts w:ascii="Times New Roman" w:eastAsia="Times New Roman" w:hAnsi="Times New Roman" w:cs="Times New Roman"/>
          <w:b/>
          <w:kern w:val="0"/>
          <w:sz w:val="23"/>
          <w:szCs w:val="22"/>
          <w14:ligatures w14:val="none"/>
        </w:rPr>
        <w:t>attiecināmie</w:t>
      </w:r>
      <w:r w:rsidR="00717F48" w:rsidRPr="00717F48">
        <w:rPr>
          <w:rFonts w:ascii="Times New Roman" w:eastAsia="Times New Roman" w:hAnsi="Times New Roman" w:cs="Times New Roman"/>
          <w:b/>
          <w:spacing w:val="-2"/>
          <w:kern w:val="0"/>
          <w:sz w:val="23"/>
          <w:szCs w:val="22"/>
          <w14:ligatures w14:val="none"/>
        </w:rPr>
        <w:t xml:space="preserve"> </w:t>
      </w:r>
      <w:r w:rsidR="00717F48" w:rsidRPr="00717F48">
        <w:rPr>
          <w:rFonts w:ascii="Times New Roman" w:eastAsia="Times New Roman" w:hAnsi="Times New Roman" w:cs="Times New Roman"/>
          <w:b/>
          <w:kern w:val="0"/>
          <w:sz w:val="23"/>
          <w:szCs w:val="22"/>
          <w14:ligatures w14:val="none"/>
        </w:rPr>
        <w:t>pieraksti</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7"/>
        <w:gridCol w:w="6237"/>
        <w:gridCol w:w="1966"/>
      </w:tblGrid>
      <w:tr w:rsidR="00717F48" w:rsidRPr="00717F48" w14:paraId="4768894C" w14:textId="77777777" w:rsidTr="00B2498D">
        <w:trPr>
          <w:trHeight w:val="205"/>
        </w:trPr>
        <w:tc>
          <w:tcPr>
            <w:tcW w:w="1297" w:type="dxa"/>
          </w:tcPr>
          <w:p w14:paraId="73802B0C" w14:textId="77777777" w:rsidR="00717F48" w:rsidRPr="00717F48" w:rsidRDefault="00717F48" w:rsidP="00862FE9">
            <w:pPr>
              <w:widowControl w:val="0"/>
              <w:autoSpaceDE w:val="0"/>
              <w:autoSpaceDN w:val="0"/>
              <w:spacing w:after="0" w:line="186" w:lineRule="exact"/>
              <w:ind w:left="110"/>
              <w:jc w:val="both"/>
              <w:rPr>
                <w:rFonts w:ascii="Times New Roman" w:eastAsia="Times New Roman" w:hAnsi="Times New Roman" w:cs="Times New Roman"/>
                <w:i/>
                <w:kern w:val="0"/>
                <w:sz w:val="18"/>
                <w:szCs w:val="22"/>
                <w14:ligatures w14:val="none"/>
              </w:rPr>
            </w:pPr>
            <w:r w:rsidRPr="00717F48">
              <w:rPr>
                <w:rFonts w:ascii="Times New Roman" w:eastAsia="Times New Roman" w:hAnsi="Times New Roman" w:cs="Times New Roman"/>
                <w:i/>
                <w:kern w:val="0"/>
                <w:sz w:val="18"/>
                <w:szCs w:val="22"/>
                <w14:ligatures w14:val="none"/>
              </w:rPr>
              <w:t>id Nr.</w:t>
            </w:r>
          </w:p>
        </w:tc>
        <w:tc>
          <w:tcPr>
            <w:tcW w:w="6237" w:type="dxa"/>
          </w:tcPr>
          <w:p w14:paraId="17005AC8" w14:textId="77777777" w:rsidR="00717F48" w:rsidRPr="00717F48" w:rsidRDefault="00717F48" w:rsidP="00862FE9">
            <w:pPr>
              <w:widowControl w:val="0"/>
              <w:autoSpaceDE w:val="0"/>
              <w:autoSpaceDN w:val="0"/>
              <w:spacing w:after="0" w:line="186" w:lineRule="exact"/>
              <w:ind w:left="107"/>
              <w:jc w:val="both"/>
              <w:rPr>
                <w:rFonts w:ascii="Times New Roman" w:eastAsia="Times New Roman" w:hAnsi="Times New Roman" w:cs="Times New Roman"/>
                <w:i/>
                <w:kern w:val="0"/>
                <w:sz w:val="18"/>
                <w:szCs w:val="22"/>
                <w14:ligatures w14:val="none"/>
              </w:rPr>
            </w:pPr>
            <w:r w:rsidRPr="00717F48">
              <w:rPr>
                <w:rFonts w:ascii="Times New Roman" w:eastAsia="Times New Roman" w:hAnsi="Times New Roman" w:cs="Times New Roman"/>
                <w:i/>
                <w:kern w:val="0"/>
                <w:sz w:val="18"/>
                <w:szCs w:val="22"/>
                <w14:ligatures w14:val="none"/>
              </w:rPr>
              <w:t>nosaukums</w:t>
            </w:r>
          </w:p>
        </w:tc>
        <w:tc>
          <w:tcPr>
            <w:tcW w:w="1966" w:type="dxa"/>
          </w:tcPr>
          <w:p w14:paraId="03A76208" w14:textId="1DF0DF4E" w:rsidR="00717F48" w:rsidRPr="00717F48" w:rsidRDefault="00717F48" w:rsidP="00862FE9">
            <w:pPr>
              <w:widowControl w:val="0"/>
              <w:autoSpaceDE w:val="0"/>
              <w:autoSpaceDN w:val="0"/>
              <w:spacing w:after="0" w:line="186" w:lineRule="exact"/>
              <w:ind w:left="108"/>
              <w:jc w:val="both"/>
              <w:rPr>
                <w:rFonts w:ascii="Times New Roman" w:eastAsia="Times New Roman" w:hAnsi="Times New Roman" w:cs="Times New Roman"/>
                <w:i/>
                <w:kern w:val="0"/>
                <w:sz w:val="18"/>
                <w:szCs w:val="22"/>
                <w14:ligatures w14:val="none"/>
              </w:rPr>
            </w:pPr>
          </w:p>
        </w:tc>
      </w:tr>
      <w:tr w:rsidR="00717F48" w:rsidRPr="00717F48" w14:paraId="7A50A99D" w14:textId="77777777" w:rsidTr="00B2498D">
        <w:trPr>
          <w:trHeight w:val="311"/>
        </w:trPr>
        <w:tc>
          <w:tcPr>
            <w:tcW w:w="1297" w:type="dxa"/>
          </w:tcPr>
          <w:p w14:paraId="106811E3" w14:textId="71190D9C" w:rsidR="00717F48" w:rsidRPr="00E52F1C" w:rsidRDefault="005D0B65" w:rsidP="00862FE9">
            <w:pPr>
              <w:widowControl w:val="0"/>
              <w:autoSpaceDE w:val="0"/>
              <w:autoSpaceDN w:val="0"/>
              <w:spacing w:before="1" w:after="0" w:line="240" w:lineRule="auto"/>
              <w:ind w:left="110"/>
              <w:jc w:val="both"/>
              <w:rPr>
                <w:rFonts w:ascii="Times New Roman" w:eastAsia="Times New Roman" w:hAnsi="Times New Roman" w:cs="Times New Roman"/>
                <w:kern w:val="0"/>
                <w:sz w:val="22"/>
                <w:szCs w:val="22"/>
                <w14:ligatures w14:val="none"/>
              </w:rPr>
            </w:pPr>
            <w:r w:rsidRPr="00E52F1C">
              <w:rPr>
                <w:rFonts w:ascii="Times New Roman" w:eastAsia="Times New Roman" w:hAnsi="Times New Roman" w:cs="Times New Roman"/>
                <w:kern w:val="0"/>
                <w:sz w:val="22"/>
                <w:szCs w:val="22"/>
                <w14:ligatures w14:val="none"/>
              </w:rPr>
              <w:t>F-J-</w:t>
            </w:r>
            <w:r w:rsidR="00266BD0" w:rsidRPr="00E52F1C">
              <w:rPr>
                <w:rFonts w:ascii="Times New Roman" w:eastAsia="Times New Roman" w:hAnsi="Times New Roman" w:cs="Times New Roman"/>
                <w:kern w:val="0"/>
                <w:sz w:val="22"/>
                <w:szCs w:val="22"/>
                <w14:ligatures w14:val="none"/>
              </w:rPr>
              <w:t>1</w:t>
            </w:r>
          </w:p>
        </w:tc>
        <w:tc>
          <w:tcPr>
            <w:tcW w:w="6237" w:type="dxa"/>
          </w:tcPr>
          <w:p w14:paraId="0382ECD0" w14:textId="77777777" w:rsidR="00717F48" w:rsidRPr="00E52F1C" w:rsidRDefault="00717F48" w:rsidP="00862FE9">
            <w:pPr>
              <w:widowControl w:val="0"/>
              <w:autoSpaceDE w:val="0"/>
              <w:autoSpaceDN w:val="0"/>
              <w:spacing w:before="44" w:after="0" w:line="248" w:lineRule="exact"/>
              <w:ind w:left="107"/>
              <w:jc w:val="both"/>
              <w:rPr>
                <w:rFonts w:ascii="Times New Roman" w:eastAsia="Times New Roman" w:hAnsi="Times New Roman" w:cs="Times New Roman"/>
                <w:kern w:val="0"/>
                <w:sz w:val="22"/>
                <w:szCs w:val="22"/>
                <w14:ligatures w14:val="none"/>
              </w:rPr>
            </w:pPr>
            <w:r w:rsidRPr="00E52F1C">
              <w:rPr>
                <w:rFonts w:ascii="Times New Roman" w:eastAsia="Times New Roman" w:hAnsi="Times New Roman" w:cs="Times New Roman"/>
                <w:kern w:val="0"/>
                <w:sz w:val="22"/>
                <w:szCs w:val="22"/>
                <w14:ligatures w14:val="none"/>
              </w:rPr>
              <w:t>Trauksmes</w:t>
            </w:r>
            <w:r w:rsidRPr="00E52F1C">
              <w:rPr>
                <w:rFonts w:ascii="Times New Roman" w:eastAsia="Times New Roman" w:hAnsi="Times New Roman" w:cs="Times New Roman"/>
                <w:spacing w:val="-3"/>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cēlēja</w:t>
            </w:r>
            <w:r w:rsidRPr="00E52F1C">
              <w:rPr>
                <w:rFonts w:ascii="Times New Roman" w:eastAsia="Times New Roman" w:hAnsi="Times New Roman" w:cs="Times New Roman"/>
                <w:spacing w:val="-3"/>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ziņojuma</w:t>
            </w:r>
            <w:r w:rsidRPr="00E52F1C">
              <w:rPr>
                <w:rFonts w:ascii="Times New Roman" w:eastAsia="Times New Roman" w:hAnsi="Times New Roman" w:cs="Times New Roman"/>
                <w:spacing w:val="-2"/>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veidlapa</w:t>
            </w:r>
          </w:p>
        </w:tc>
        <w:tc>
          <w:tcPr>
            <w:tcW w:w="1966" w:type="dxa"/>
          </w:tcPr>
          <w:p w14:paraId="50C395A5" w14:textId="7EE237A0" w:rsidR="00717F48" w:rsidRPr="00717F48" w:rsidRDefault="00717F48" w:rsidP="00862FE9">
            <w:pPr>
              <w:widowControl w:val="0"/>
              <w:autoSpaceDE w:val="0"/>
              <w:autoSpaceDN w:val="0"/>
              <w:spacing w:before="1" w:after="0" w:line="240" w:lineRule="auto"/>
              <w:ind w:left="108"/>
              <w:jc w:val="both"/>
              <w:rPr>
                <w:rFonts w:ascii="Times New Roman" w:eastAsia="Times New Roman" w:hAnsi="Times New Roman" w:cs="Times New Roman"/>
                <w:kern w:val="0"/>
                <w:sz w:val="22"/>
                <w:szCs w:val="22"/>
                <w14:ligatures w14:val="none"/>
              </w:rPr>
            </w:pPr>
          </w:p>
        </w:tc>
      </w:tr>
      <w:tr w:rsidR="00DC7A11" w:rsidRPr="00717F48" w14:paraId="69CE171D" w14:textId="77777777" w:rsidTr="00B2498D">
        <w:trPr>
          <w:trHeight w:val="311"/>
        </w:trPr>
        <w:tc>
          <w:tcPr>
            <w:tcW w:w="1297" w:type="dxa"/>
          </w:tcPr>
          <w:p w14:paraId="2AAF30FF" w14:textId="24D22DDC" w:rsidR="00DC7A11" w:rsidRPr="00E52F1C" w:rsidRDefault="00266BD0" w:rsidP="00862FE9">
            <w:pPr>
              <w:widowControl w:val="0"/>
              <w:autoSpaceDE w:val="0"/>
              <w:autoSpaceDN w:val="0"/>
              <w:spacing w:before="1" w:after="0" w:line="240" w:lineRule="auto"/>
              <w:ind w:left="110"/>
              <w:jc w:val="both"/>
              <w:rPr>
                <w:rFonts w:ascii="Times New Roman" w:eastAsia="Times New Roman" w:hAnsi="Times New Roman" w:cs="Times New Roman"/>
                <w:kern w:val="0"/>
                <w:sz w:val="22"/>
                <w:szCs w:val="22"/>
                <w14:ligatures w14:val="none"/>
              </w:rPr>
            </w:pPr>
            <w:r w:rsidRPr="00E52F1C">
              <w:rPr>
                <w:rFonts w:ascii="Times New Roman" w:eastAsia="Times New Roman" w:hAnsi="Times New Roman" w:cs="Times New Roman"/>
                <w:kern w:val="0"/>
                <w:sz w:val="22"/>
                <w:szCs w:val="22"/>
                <w14:ligatures w14:val="none"/>
              </w:rPr>
              <w:t>F-J-2</w:t>
            </w:r>
          </w:p>
        </w:tc>
        <w:tc>
          <w:tcPr>
            <w:tcW w:w="6237" w:type="dxa"/>
          </w:tcPr>
          <w:p w14:paraId="1DF77C0F" w14:textId="4831A281" w:rsidR="00DC7A11" w:rsidRPr="00E52F1C" w:rsidRDefault="00266BD0" w:rsidP="00862FE9">
            <w:pPr>
              <w:widowControl w:val="0"/>
              <w:autoSpaceDE w:val="0"/>
              <w:autoSpaceDN w:val="0"/>
              <w:spacing w:before="44" w:after="0" w:line="248" w:lineRule="exact"/>
              <w:ind w:left="107"/>
              <w:jc w:val="both"/>
              <w:rPr>
                <w:rFonts w:ascii="Times New Roman" w:eastAsia="Times New Roman" w:hAnsi="Times New Roman" w:cs="Times New Roman"/>
                <w:kern w:val="0"/>
                <w:sz w:val="22"/>
                <w:szCs w:val="22"/>
                <w14:ligatures w14:val="none"/>
              </w:rPr>
            </w:pPr>
            <w:r w:rsidRPr="00E52F1C">
              <w:rPr>
                <w:rFonts w:ascii="Times New Roman" w:eastAsia="Times New Roman" w:hAnsi="Times New Roman" w:cs="Times New Roman"/>
                <w:kern w:val="0"/>
                <w:sz w:val="22"/>
                <w:szCs w:val="22"/>
                <w14:ligatures w14:val="none"/>
              </w:rPr>
              <w:t>Trauksmes cēlēja ziņojumu reģistrs</w:t>
            </w:r>
          </w:p>
        </w:tc>
        <w:tc>
          <w:tcPr>
            <w:tcW w:w="1966" w:type="dxa"/>
          </w:tcPr>
          <w:p w14:paraId="3A5F01A0" w14:textId="77777777" w:rsidR="00DC7A11" w:rsidRPr="00717F48" w:rsidRDefault="00DC7A11" w:rsidP="00862FE9">
            <w:pPr>
              <w:widowControl w:val="0"/>
              <w:autoSpaceDE w:val="0"/>
              <w:autoSpaceDN w:val="0"/>
              <w:spacing w:before="1" w:after="0" w:line="240" w:lineRule="auto"/>
              <w:ind w:left="108"/>
              <w:jc w:val="both"/>
              <w:rPr>
                <w:rFonts w:ascii="Times New Roman" w:eastAsia="Times New Roman" w:hAnsi="Times New Roman" w:cs="Times New Roman"/>
                <w:kern w:val="0"/>
                <w:sz w:val="22"/>
                <w:szCs w:val="22"/>
                <w14:ligatures w14:val="none"/>
              </w:rPr>
            </w:pPr>
          </w:p>
        </w:tc>
      </w:tr>
      <w:tr w:rsidR="00717F48" w:rsidRPr="00717F48" w14:paraId="449D6DE4" w14:textId="77777777" w:rsidTr="00B2498D">
        <w:trPr>
          <w:trHeight w:val="309"/>
        </w:trPr>
        <w:tc>
          <w:tcPr>
            <w:tcW w:w="1297" w:type="dxa"/>
          </w:tcPr>
          <w:p w14:paraId="0387E19A" w14:textId="65DA7C06" w:rsidR="00717F48" w:rsidRPr="00E52F1C" w:rsidRDefault="005D0B65" w:rsidP="00862FE9">
            <w:pPr>
              <w:widowControl w:val="0"/>
              <w:autoSpaceDE w:val="0"/>
              <w:autoSpaceDN w:val="0"/>
              <w:spacing w:after="0" w:line="252" w:lineRule="exact"/>
              <w:ind w:left="110"/>
              <w:jc w:val="both"/>
              <w:rPr>
                <w:rFonts w:ascii="Times New Roman" w:eastAsia="Times New Roman" w:hAnsi="Times New Roman" w:cs="Times New Roman"/>
                <w:kern w:val="0"/>
                <w:sz w:val="22"/>
                <w:szCs w:val="22"/>
                <w14:ligatures w14:val="none"/>
              </w:rPr>
            </w:pPr>
            <w:r w:rsidRPr="00E52F1C">
              <w:rPr>
                <w:rFonts w:ascii="Times New Roman" w:eastAsia="Times New Roman" w:hAnsi="Times New Roman" w:cs="Times New Roman"/>
                <w:kern w:val="0"/>
                <w:sz w:val="22"/>
                <w:szCs w:val="22"/>
                <w14:ligatures w14:val="none"/>
              </w:rPr>
              <w:t>PROC-</w:t>
            </w:r>
            <w:r w:rsidR="00B2498D" w:rsidRPr="00E52F1C">
              <w:rPr>
                <w:rFonts w:ascii="Times New Roman" w:eastAsia="Times New Roman" w:hAnsi="Times New Roman" w:cs="Times New Roman"/>
                <w:kern w:val="0"/>
                <w:sz w:val="22"/>
                <w:szCs w:val="22"/>
                <w14:ligatures w14:val="none"/>
              </w:rPr>
              <w:t>J-2</w:t>
            </w:r>
          </w:p>
        </w:tc>
        <w:tc>
          <w:tcPr>
            <w:tcW w:w="6237" w:type="dxa"/>
          </w:tcPr>
          <w:p w14:paraId="0EE68446" w14:textId="77777777" w:rsidR="00717F48" w:rsidRPr="00E52F1C" w:rsidRDefault="00717F48" w:rsidP="00862FE9">
            <w:pPr>
              <w:widowControl w:val="0"/>
              <w:autoSpaceDE w:val="0"/>
              <w:autoSpaceDN w:val="0"/>
              <w:spacing w:before="42" w:after="0" w:line="248" w:lineRule="exact"/>
              <w:ind w:left="107"/>
              <w:jc w:val="both"/>
              <w:rPr>
                <w:rFonts w:ascii="Times New Roman" w:eastAsia="Times New Roman" w:hAnsi="Times New Roman" w:cs="Times New Roman"/>
                <w:kern w:val="0"/>
                <w:sz w:val="22"/>
                <w:szCs w:val="22"/>
                <w14:ligatures w14:val="none"/>
              </w:rPr>
            </w:pPr>
            <w:r w:rsidRPr="00E52F1C">
              <w:rPr>
                <w:rFonts w:ascii="Times New Roman" w:eastAsia="Times New Roman" w:hAnsi="Times New Roman" w:cs="Times New Roman"/>
                <w:kern w:val="0"/>
                <w:sz w:val="22"/>
                <w:szCs w:val="22"/>
                <w14:ligatures w14:val="none"/>
              </w:rPr>
              <w:t>Trauksmes</w:t>
            </w:r>
            <w:r w:rsidRPr="00E52F1C">
              <w:rPr>
                <w:rFonts w:ascii="Times New Roman" w:eastAsia="Times New Roman" w:hAnsi="Times New Roman" w:cs="Times New Roman"/>
                <w:spacing w:val="-3"/>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celšana.</w:t>
            </w:r>
            <w:r w:rsidRPr="00E52F1C">
              <w:rPr>
                <w:rFonts w:ascii="Times New Roman" w:eastAsia="Times New Roman" w:hAnsi="Times New Roman" w:cs="Times New Roman"/>
                <w:spacing w:val="-3"/>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Informācija</w:t>
            </w:r>
            <w:r w:rsidRPr="00E52F1C">
              <w:rPr>
                <w:rFonts w:ascii="Times New Roman" w:eastAsia="Times New Roman" w:hAnsi="Times New Roman" w:cs="Times New Roman"/>
                <w:spacing w:val="-3"/>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visiem</w:t>
            </w:r>
            <w:r w:rsidRPr="00E52F1C">
              <w:rPr>
                <w:rFonts w:ascii="Times New Roman" w:eastAsia="Times New Roman" w:hAnsi="Times New Roman" w:cs="Times New Roman"/>
                <w:spacing w:val="-7"/>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uzņēmuma</w:t>
            </w:r>
            <w:r w:rsidRPr="00E52F1C">
              <w:rPr>
                <w:rFonts w:ascii="Times New Roman" w:eastAsia="Times New Roman" w:hAnsi="Times New Roman" w:cs="Times New Roman"/>
                <w:spacing w:val="-3"/>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darbiniekiem</w:t>
            </w:r>
          </w:p>
        </w:tc>
        <w:tc>
          <w:tcPr>
            <w:tcW w:w="1966" w:type="dxa"/>
          </w:tcPr>
          <w:p w14:paraId="3C6D352A" w14:textId="477CE884" w:rsidR="00717F48" w:rsidRPr="00717F48" w:rsidRDefault="00717F48" w:rsidP="00862FE9">
            <w:pPr>
              <w:widowControl w:val="0"/>
              <w:autoSpaceDE w:val="0"/>
              <w:autoSpaceDN w:val="0"/>
              <w:spacing w:after="0" w:line="252" w:lineRule="exact"/>
              <w:ind w:left="108"/>
              <w:jc w:val="both"/>
              <w:rPr>
                <w:rFonts w:ascii="Times New Roman" w:eastAsia="Times New Roman" w:hAnsi="Times New Roman" w:cs="Times New Roman"/>
                <w:kern w:val="0"/>
                <w:sz w:val="22"/>
                <w:szCs w:val="22"/>
                <w14:ligatures w14:val="none"/>
              </w:rPr>
            </w:pPr>
          </w:p>
        </w:tc>
      </w:tr>
    </w:tbl>
    <w:p w14:paraId="668D914D" w14:textId="77777777" w:rsidR="00717F48" w:rsidRPr="00717F48" w:rsidRDefault="00717F48" w:rsidP="00862FE9">
      <w:pPr>
        <w:widowControl w:val="0"/>
        <w:autoSpaceDE w:val="0"/>
        <w:autoSpaceDN w:val="0"/>
        <w:spacing w:before="11" w:after="0" w:line="240" w:lineRule="auto"/>
        <w:jc w:val="both"/>
        <w:rPr>
          <w:rFonts w:ascii="Times New Roman" w:eastAsia="Times New Roman" w:hAnsi="Times New Roman" w:cs="Times New Roman"/>
          <w:b/>
          <w:kern w:val="0"/>
          <w:sz w:val="20"/>
          <w:szCs w:val="22"/>
          <w14:ligatures w14:val="none"/>
        </w:rPr>
      </w:pPr>
    </w:p>
    <w:p w14:paraId="600C3021" w14:textId="62B2378C" w:rsidR="00717F48" w:rsidRPr="00717F48" w:rsidRDefault="00A8147A" w:rsidP="00862FE9">
      <w:pPr>
        <w:widowControl w:val="0"/>
        <w:tabs>
          <w:tab w:val="left" w:pos="919"/>
        </w:tabs>
        <w:autoSpaceDE w:val="0"/>
        <w:autoSpaceDN w:val="0"/>
        <w:spacing w:after="0" w:line="240" w:lineRule="auto"/>
        <w:jc w:val="both"/>
        <w:outlineLvl w:val="1"/>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 xml:space="preserve">4. </w:t>
      </w:r>
      <w:r w:rsidR="00717F48" w:rsidRPr="00717F48">
        <w:rPr>
          <w:rFonts w:ascii="Times New Roman" w:eastAsia="Times New Roman" w:hAnsi="Times New Roman" w:cs="Times New Roman"/>
          <w:b/>
          <w:bCs/>
          <w:kern w:val="0"/>
          <w:sz w:val="22"/>
          <w:szCs w:val="22"/>
          <w14:ligatures w14:val="none"/>
        </w:rPr>
        <w:t>Procesa</w:t>
      </w:r>
      <w:r w:rsidR="00717F48" w:rsidRPr="00717F48">
        <w:rPr>
          <w:rFonts w:ascii="Times New Roman" w:eastAsia="Times New Roman" w:hAnsi="Times New Roman" w:cs="Times New Roman"/>
          <w:b/>
          <w:bCs/>
          <w:spacing w:val="-3"/>
          <w:kern w:val="0"/>
          <w:sz w:val="22"/>
          <w:szCs w:val="22"/>
          <w14:ligatures w14:val="none"/>
        </w:rPr>
        <w:t xml:space="preserve"> </w:t>
      </w:r>
      <w:r w:rsidR="00717F48" w:rsidRPr="00717F48">
        <w:rPr>
          <w:rFonts w:ascii="Times New Roman" w:eastAsia="Times New Roman" w:hAnsi="Times New Roman" w:cs="Times New Roman"/>
          <w:b/>
          <w:bCs/>
          <w:kern w:val="0"/>
          <w:sz w:val="22"/>
          <w:szCs w:val="22"/>
          <w14:ligatures w14:val="none"/>
        </w:rPr>
        <w:t>izpildes</w:t>
      </w:r>
      <w:r w:rsidR="00717F48" w:rsidRPr="00717F48">
        <w:rPr>
          <w:rFonts w:ascii="Times New Roman" w:eastAsia="Times New Roman" w:hAnsi="Times New Roman" w:cs="Times New Roman"/>
          <w:b/>
          <w:bCs/>
          <w:spacing w:val="-3"/>
          <w:kern w:val="0"/>
          <w:sz w:val="22"/>
          <w:szCs w:val="22"/>
          <w14:ligatures w14:val="none"/>
        </w:rPr>
        <w:t xml:space="preserve"> </w:t>
      </w:r>
      <w:r w:rsidR="00717F48" w:rsidRPr="00717F48">
        <w:rPr>
          <w:rFonts w:ascii="Times New Roman" w:eastAsia="Times New Roman" w:hAnsi="Times New Roman" w:cs="Times New Roman"/>
          <w:b/>
          <w:bCs/>
          <w:kern w:val="0"/>
          <w:sz w:val="22"/>
          <w:szCs w:val="22"/>
          <w14:ligatures w14:val="none"/>
        </w:rPr>
        <w:t>atbildīgie:</w:t>
      </w:r>
    </w:p>
    <w:p w14:paraId="4E9F572D" w14:textId="77777777" w:rsidR="00717F48" w:rsidRPr="00717F48" w:rsidRDefault="00717F48" w:rsidP="00862FE9">
      <w:pPr>
        <w:widowControl w:val="0"/>
        <w:numPr>
          <w:ilvl w:val="0"/>
          <w:numId w:val="8"/>
        </w:numPr>
        <w:tabs>
          <w:tab w:val="left" w:pos="1114"/>
          <w:tab w:val="left" w:pos="1115"/>
        </w:tabs>
        <w:autoSpaceDE w:val="0"/>
        <w:autoSpaceDN w:val="0"/>
        <w:spacing w:before="41" w:after="0" w:line="240" w:lineRule="auto"/>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Jurists</w:t>
      </w:r>
    </w:p>
    <w:p w14:paraId="51E0367C" w14:textId="77777777" w:rsidR="00717F48" w:rsidRPr="00717F48" w:rsidRDefault="00717F48" w:rsidP="00862FE9">
      <w:pPr>
        <w:widowControl w:val="0"/>
        <w:autoSpaceDE w:val="0"/>
        <w:autoSpaceDN w:val="0"/>
        <w:spacing w:before="10" w:after="0" w:line="240" w:lineRule="auto"/>
        <w:jc w:val="both"/>
        <w:rPr>
          <w:rFonts w:ascii="Times New Roman" w:eastAsia="Times New Roman" w:hAnsi="Times New Roman" w:cs="Times New Roman"/>
          <w:kern w:val="0"/>
          <w:sz w:val="23"/>
          <w:szCs w:val="22"/>
          <w14:ligatures w14:val="none"/>
        </w:rPr>
      </w:pPr>
    </w:p>
    <w:p w14:paraId="2197046C" w14:textId="4A92FBAB" w:rsidR="00717F48" w:rsidRPr="00717F48" w:rsidRDefault="00A8147A" w:rsidP="00862FE9">
      <w:pPr>
        <w:widowControl w:val="0"/>
        <w:tabs>
          <w:tab w:val="left" w:pos="919"/>
        </w:tabs>
        <w:autoSpaceDE w:val="0"/>
        <w:autoSpaceDN w:val="0"/>
        <w:spacing w:after="0" w:line="240" w:lineRule="auto"/>
        <w:jc w:val="both"/>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5. </w:t>
      </w:r>
      <w:r w:rsidR="00717F48" w:rsidRPr="00717F48">
        <w:rPr>
          <w:rFonts w:ascii="Times New Roman" w:eastAsia="Times New Roman" w:hAnsi="Times New Roman" w:cs="Times New Roman"/>
          <w:b/>
          <w:bCs/>
          <w:kern w:val="0"/>
          <w14:ligatures w14:val="none"/>
        </w:rPr>
        <w:t>Process</w:t>
      </w:r>
    </w:p>
    <w:p w14:paraId="399160C0" w14:textId="77777777" w:rsidR="00717F48" w:rsidRPr="00717F48" w:rsidRDefault="00717F48" w:rsidP="00862FE9">
      <w:pPr>
        <w:widowControl w:val="0"/>
        <w:autoSpaceDE w:val="0"/>
        <w:autoSpaceDN w:val="0"/>
        <w:spacing w:after="0" w:line="240" w:lineRule="auto"/>
        <w:jc w:val="both"/>
        <w:rPr>
          <w:rFonts w:ascii="Times New Roman" w:eastAsia="Times New Roman" w:hAnsi="Times New Roman" w:cs="Times New Roman"/>
          <w:b/>
          <w:kern w:val="0"/>
          <w:szCs w:val="22"/>
          <w14:ligatures w14:val="none"/>
        </w:rPr>
      </w:pPr>
    </w:p>
    <w:p w14:paraId="19398476" w14:textId="77777777" w:rsidR="00717F48" w:rsidRPr="00717F48" w:rsidRDefault="00717F48" w:rsidP="00862FE9">
      <w:pPr>
        <w:widowControl w:val="0"/>
        <w:numPr>
          <w:ilvl w:val="1"/>
          <w:numId w:val="7"/>
        </w:numPr>
        <w:tabs>
          <w:tab w:val="left" w:pos="532"/>
        </w:tabs>
        <w:autoSpaceDE w:val="0"/>
        <w:autoSpaceDN w:val="0"/>
        <w:spacing w:before="1" w:after="0" w:line="276" w:lineRule="exact"/>
        <w:jc w:val="both"/>
        <w:outlineLvl w:val="1"/>
        <w:rPr>
          <w:rFonts w:ascii="Times New Roman" w:eastAsia="Times New Roman" w:hAnsi="Times New Roman" w:cs="Times New Roman"/>
          <w:b/>
          <w:bCs/>
          <w:kern w:val="0"/>
          <w:szCs w:val="22"/>
          <w14:ligatures w14:val="none"/>
        </w:rPr>
      </w:pPr>
      <w:r w:rsidRPr="00717F48">
        <w:rPr>
          <w:rFonts w:ascii="Times New Roman" w:eastAsia="Times New Roman" w:hAnsi="Times New Roman" w:cs="Times New Roman"/>
          <w:b/>
          <w:bCs/>
          <w:kern w:val="0"/>
          <w:sz w:val="22"/>
          <w:szCs w:val="22"/>
          <w14:ligatures w14:val="none"/>
        </w:rPr>
        <w:t>Kas</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ir</w:t>
      </w:r>
      <w:r w:rsidRPr="00717F48">
        <w:rPr>
          <w:rFonts w:ascii="Times New Roman" w:eastAsia="Times New Roman" w:hAnsi="Times New Roman" w:cs="Times New Roman"/>
          <w:b/>
          <w:bCs/>
          <w:spacing w:val="-2"/>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trauksmes</w:t>
      </w:r>
      <w:r w:rsidRPr="00717F48">
        <w:rPr>
          <w:rFonts w:ascii="Times New Roman" w:eastAsia="Times New Roman" w:hAnsi="Times New Roman" w:cs="Times New Roman"/>
          <w:b/>
          <w:bCs/>
          <w:spacing w:val="-1"/>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celšana?</w:t>
      </w:r>
    </w:p>
    <w:p w14:paraId="4E9B6D1F" w14:textId="77777777" w:rsidR="00717F48" w:rsidRPr="005F5DE3" w:rsidRDefault="00717F48" w:rsidP="00862FE9">
      <w:pPr>
        <w:widowControl w:val="0"/>
        <w:numPr>
          <w:ilvl w:val="2"/>
          <w:numId w:val="7"/>
        </w:numPr>
        <w:tabs>
          <w:tab w:val="left" w:pos="832"/>
        </w:tabs>
        <w:autoSpaceDE w:val="0"/>
        <w:autoSpaceDN w:val="0"/>
        <w:spacing w:after="0" w:line="260" w:lineRule="exact"/>
        <w:ind w:hanging="361"/>
        <w:jc w:val="both"/>
        <w:rPr>
          <w:rFonts w:ascii="Courier New" w:eastAsia="Times New Roman" w:hAnsi="Courier New" w:cs="Times New Roman"/>
          <w:kern w:val="0"/>
          <w:sz w:val="20"/>
          <w:szCs w:val="22"/>
          <w14:ligatures w14:val="none"/>
        </w:rPr>
      </w:pPr>
      <w:r w:rsidRPr="005F5DE3">
        <w:rPr>
          <w:rFonts w:ascii="Times New Roman" w:eastAsia="Times New Roman" w:hAnsi="Times New Roman" w:cs="Times New Roman"/>
          <w:kern w:val="0"/>
          <w:sz w:val="22"/>
          <w:szCs w:val="22"/>
          <w14:ligatures w14:val="none"/>
        </w:rPr>
        <w:t>trauksmes</w:t>
      </w:r>
      <w:r w:rsidRPr="005F5DE3">
        <w:rPr>
          <w:rFonts w:ascii="Times New Roman" w:eastAsia="Times New Roman" w:hAnsi="Times New Roman" w:cs="Times New Roman"/>
          <w:spacing w:val="-2"/>
          <w:kern w:val="0"/>
          <w:sz w:val="22"/>
          <w:szCs w:val="22"/>
          <w14:ligatures w14:val="none"/>
        </w:rPr>
        <w:t xml:space="preserve"> </w:t>
      </w:r>
      <w:r w:rsidRPr="005F5DE3">
        <w:rPr>
          <w:rFonts w:ascii="Times New Roman" w:eastAsia="Times New Roman" w:hAnsi="Times New Roman" w:cs="Times New Roman"/>
          <w:kern w:val="0"/>
          <w:sz w:val="22"/>
          <w:szCs w:val="22"/>
          <w14:ligatures w14:val="none"/>
        </w:rPr>
        <w:t>cēlējs</w:t>
      </w:r>
      <w:r w:rsidRPr="005F5DE3">
        <w:rPr>
          <w:rFonts w:ascii="Times New Roman" w:eastAsia="Times New Roman" w:hAnsi="Times New Roman" w:cs="Times New Roman"/>
          <w:spacing w:val="-1"/>
          <w:kern w:val="0"/>
          <w:sz w:val="22"/>
          <w:szCs w:val="22"/>
          <w14:ligatures w14:val="none"/>
        </w:rPr>
        <w:t xml:space="preserve"> </w:t>
      </w:r>
      <w:r w:rsidRPr="005F5DE3">
        <w:rPr>
          <w:rFonts w:ascii="Times New Roman" w:eastAsia="Times New Roman" w:hAnsi="Times New Roman" w:cs="Times New Roman"/>
          <w:kern w:val="0"/>
          <w:sz w:val="22"/>
          <w:szCs w:val="22"/>
          <w14:ligatures w14:val="none"/>
        </w:rPr>
        <w:t>ir</w:t>
      </w:r>
      <w:r w:rsidRPr="005F5DE3">
        <w:rPr>
          <w:rFonts w:ascii="Times New Roman" w:eastAsia="Times New Roman" w:hAnsi="Times New Roman" w:cs="Times New Roman"/>
          <w:spacing w:val="-2"/>
          <w:kern w:val="0"/>
          <w:sz w:val="22"/>
          <w:szCs w:val="22"/>
          <w14:ligatures w14:val="none"/>
        </w:rPr>
        <w:t xml:space="preserve"> </w:t>
      </w:r>
      <w:r w:rsidRPr="005F5DE3">
        <w:rPr>
          <w:rFonts w:ascii="Times New Roman" w:eastAsia="Times New Roman" w:hAnsi="Times New Roman" w:cs="Times New Roman"/>
          <w:b/>
          <w:kern w:val="0"/>
          <w:sz w:val="22"/>
          <w:szCs w:val="22"/>
          <w14:ligatures w14:val="none"/>
        </w:rPr>
        <w:t>fiziska</w:t>
      </w:r>
      <w:r w:rsidRPr="005F5DE3">
        <w:rPr>
          <w:rFonts w:ascii="Times New Roman" w:eastAsia="Times New Roman" w:hAnsi="Times New Roman" w:cs="Times New Roman"/>
          <w:b/>
          <w:spacing w:val="-3"/>
          <w:kern w:val="0"/>
          <w:sz w:val="22"/>
          <w:szCs w:val="22"/>
          <w14:ligatures w14:val="none"/>
        </w:rPr>
        <w:t xml:space="preserve"> </w:t>
      </w:r>
      <w:r w:rsidRPr="005F5DE3">
        <w:rPr>
          <w:rFonts w:ascii="Times New Roman" w:eastAsia="Times New Roman" w:hAnsi="Times New Roman" w:cs="Times New Roman"/>
          <w:b/>
          <w:kern w:val="0"/>
          <w:sz w:val="22"/>
          <w:szCs w:val="22"/>
          <w14:ligatures w14:val="none"/>
        </w:rPr>
        <w:t>persona;</w:t>
      </w:r>
    </w:p>
    <w:p w14:paraId="3BB61853" w14:textId="77777777" w:rsidR="00717F48" w:rsidRPr="005F5DE3" w:rsidRDefault="00717F48" w:rsidP="00862FE9">
      <w:pPr>
        <w:widowControl w:val="0"/>
        <w:numPr>
          <w:ilvl w:val="2"/>
          <w:numId w:val="7"/>
        </w:numPr>
        <w:tabs>
          <w:tab w:val="left" w:pos="832"/>
        </w:tabs>
        <w:autoSpaceDE w:val="0"/>
        <w:autoSpaceDN w:val="0"/>
        <w:spacing w:after="0" w:line="253" w:lineRule="exact"/>
        <w:ind w:hanging="361"/>
        <w:jc w:val="both"/>
        <w:outlineLvl w:val="1"/>
        <w:rPr>
          <w:rFonts w:ascii="Courier New" w:eastAsia="Times New Roman" w:hAnsi="Courier New" w:cs="Times New Roman"/>
          <w:bCs/>
          <w:kern w:val="0"/>
          <w:sz w:val="20"/>
          <w:szCs w:val="22"/>
          <w14:ligatures w14:val="none"/>
        </w:rPr>
      </w:pPr>
      <w:r w:rsidRPr="005F5DE3">
        <w:rPr>
          <w:rFonts w:ascii="Times New Roman" w:eastAsia="Times New Roman" w:hAnsi="Times New Roman" w:cs="Times New Roman"/>
          <w:b/>
          <w:bCs/>
          <w:kern w:val="0"/>
          <w:sz w:val="22"/>
          <w:szCs w:val="22"/>
          <w14:ligatures w14:val="none"/>
        </w:rPr>
        <w:t>trauksmi</w:t>
      </w:r>
      <w:r w:rsidRPr="005F5DE3">
        <w:rPr>
          <w:rFonts w:ascii="Times New Roman" w:eastAsia="Times New Roman" w:hAnsi="Times New Roman" w:cs="Times New Roman"/>
          <w:b/>
          <w:bCs/>
          <w:spacing w:val="-5"/>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ceļ</w:t>
      </w:r>
      <w:r w:rsidRPr="005F5DE3">
        <w:rPr>
          <w:rFonts w:ascii="Times New Roman" w:eastAsia="Times New Roman" w:hAnsi="Times New Roman" w:cs="Times New Roman"/>
          <w:b/>
          <w:bCs/>
          <w:spacing w:val="-1"/>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par</w:t>
      </w:r>
      <w:r w:rsidRPr="005F5DE3">
        <w:rPr>
          <w:rFonts w:ascii="Times New Roman" w:eastAsia="Times New Roman" w:hAnsi="Times New Roman" w:cs="Times New Roman"/>
          <w:b/>
          <w:bCs/>
          <w:spacing w:val="-4"/>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iespējamu</w:t>
      </w:r>
      <w:r w:rsidRPr="005F5DE3">
        <w:rPr>
          <w:rFonts w:ascii="Times New Roman" w:eastAsia="Times New Roman" w:hAnsi="Times New Roman" w:cs="Times New Roman"/>
          <w:b/>
          <w:bCs/>
          <w:spacing w:val="-3"/>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pārkāpumu,</w:t>
      </w:r>
      <w:r w:rsidRPr="005F5DE3">
        <w:rPr>
          <w:rFonts w:ascii="Times New Roman" w:eastAsia="Times New Roman" w:hAnsi="Times New Roman" w:cs="Times New Roman"/>
          <w:b/>
          <w:bCs/>
          <w:spacing w:val="-1"/>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kas</w:t>
      </w:r>
      <w:r w:rsidRPr="005F5DE3">
        <w:rPr>
          <w:rFonts w:ascii="Times New Roman" w:eastAsia="Times New Roman" w:hAnsi="Times New Roman" w:cs="Times New Roman"/>
          <w:b/>
          <w:bCs/>
          <w:spacing w:val="-2"/>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var</w:t>
      </w:r>
      <w:r w:rsidRPr="005F5DE3">
        <w:rPr>
          <w:rFonts w:ascii="Times New Roman" w:eastAsia="Times New Roman" w:hAnsi="Times New Roman" w:cs="Times New Roman"/>
          <w:b/>
          <w:bCs/>
          <w:spacing w:val="-3"/>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kaitēt uzņēmuma</w:t>
      </w:r>
      <w:r w:rsidRPr="005F5DE3">
        <w:rPr>
          <w:rFonts w:ascii="Times New Roman" w:eastAsia="Times New Roman" w:hAnsi="Times New Roman" w:cs="Times New Roman"/>
          <w:b/>
          <w:bCs/>
          <w:spacing w:val="-4"/>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un/vai</w:t>
      </w:r>
      <w:r w:rsidRPr="005F5DE3">
        <w:rPr>
          <w:rFonts w:ascii="Times New Roman" w:eastAsia="Times New Roman" w:hAnsi="Times New Roman" w:cs="Times New Roman"/>
          <w:b/>
          <w:bCs/>
          <w:spacing w:val="-1"/>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sabiedrības</w:t>
      </w:r>
      <w:r w:rsidRPr="005F5DE3">
        <w:rPr>
          <w:rFonts w:ascii="Times New Roman" w:eastAsia="Times New Roman" w:hAnsi="Times New Roman" w:cs="Times New Roman"/>
          <w:b/>
          <w:bCs/>
          <w:spacing w:val="-3"/>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interesēm;</w:t>
      </w:r>
    </w:p>
    <w:p w14:paraId="53D00EBA" w14:textId="77777777" w:rsidR="00717F48" w:rsidRPr="00717F48" w:rsidRDefault="00717F48" w:rsidP="00862FE9">
      <w:pPr>
        <w:widowControl w:val="0"/>
        <w:numPr>
          <w:ilvl w:val="2"/>
          <w:numId w:val="7"/>
        </w:numPr>
        <w:tabs>
          <w:tab w:val="left" w:pos="832"/>
        </w:tabs>
        <w:autoSpaceDE w:val="0"/>
        <w:autoSpaceDN w:val="0"/>
        <w:spacing w:after="0" w:line="235" w:lineRule="auto"/>
        <w:ind w:right="795"/>
        <w:jc w:val="both"/>
        <w:rPr>
          <w:rFonts w:ascii="Courier New" w:eastAsia="Times New Roman" w:hAnsi="Courier New" w:cs="Times New Roman"/>
          <w:kern w:val="0"/>
          <w:sz w:val="20"/>
          <w:szCs w:val="22"/>
          <w14:ligatures w14:val="none"/>
        </w:rPr>
      </w:pPr>
      <w:r w:rsidRPr="005F5DE3">
        <w:rPr>
          <w:rFonts w:ascii="Times New Roman" w:eastAsia="Times New Roman" w:hAnsi="Times New Roman" w:cs="Times New Roman"/>
          <w:kern w:val="0"/>
          <w:sz w:val="22"/>
          <w:szCs w:val="22"/>
          <w14:ligatures w14:val="none"/>
        </w:rPr>
        <w:t xml:space="preserve">fiziska persona informāciju par iespējamo pārkāpumu ieguvusi, veicot </w:t>
      </w:r>
      <w:r w:rsidRPr="005F5DE3">
        <w:rPr>
          <w:rFonts w:ascii="Times New Roman" w:eastAsia="Times New Roman" w:hAnsi="Times New Roman" w:cs="Times New Roman"/>
          <w:b/>
          <w:kern w:val="0"/>
          <w:sz w:val="22"/>
          <w:szCs w:val="22"/>
          <w14:ligatures w14:val="none"/>
        </w:rPr>
        <w:t xml:space="preserve">darba pienākumus, </w:t>
      </w:r>
      <w:r w:rsidRPr="005F5DE3">
        <w:rPr>
          <w:rFonts w:ascii="Times New Roman" w:eastAsia="Times New Roman" w:hAnsi="Times New Roman" w:cs="Times New Roman"/>
          <w:kern w:val="0"/>
          <w:sz w:val="22"/>
          <w:szCs w:val="22"/>
          <w14:ligatures w14:val="none"/>
        </w:rPr>
        <w:t>tostarp</w:t>
      </w:r>
      <w:r w:rsidRPr="005F5DE3">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brīvprātīgo darbu, sniedzot pakalpojumus vai</w:t>
      </w:r>
      <w:r w:rsidRPr="00717F48">
        <w:rPr>
          <w:rFonts w:ascii="Times New Roman" w:eastAsia="Times New Roman" w:hAnsi="Times New Roman" w:cs="Times New Roman"/>
          <w:b/>
          <w:spacing w:val="1"/>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dibinot tiesiskās attiecības</w:t>
      </w:r>
      <w:r w:rsidRPr="00717F48">
        <w:rPr>
          <w:rFonts w:ascii="Times New Roman" w:eastAsia="Times New Roman" w:hAnsi="Times New Roman" w:cs="Times New Roman"/>
          <w:kern w:val="0"/>
          <w:sz w:val="22"/>
          <w:szCs w:val="22"/>
          <w14:ligatures w14:val="none"/>
        </w:rPr>
        <w:t>, kas saistītas ar darba</w:t>
      </w:r>
      <w:r w:rsidRPr="00717F48">
        <w:rPr>
          <w:rFonts w:ascii="Times New Roman" w:eastAsia="Times New Roman" w:hAnsi="Times New Roman" w:cs="Times New Roman"/>
          <w:spacing w:val="-5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pienākumu</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veikšanu;</w:t>
      </w:r>
    </w:p>
    <w:p w14:paraId="6FD1E8F5" w14:textId="77777777" w:rsidR="00717F48" w:rsidRPr="00717F48" w:rsidRDefault="00717F48" w:rsidP="00862FE9">
      <w:pPr>
        <w:widowControl w:val="0"/>
        <w:numPr>
          <w:ilvl w:val="2"/>
          <w:numId w:val="7"/>
        </w:numPr>
        <w:tabs>
          <w:tab w:val="left" w:pos="832"/>
        </w:tabs>
        <w:autoSpaceDE w:val="0"/>
        <w:autoSpaceDN w:val="0"/>
        <w:spacing w:after="0" w:line="240" w:lineRule="auto"/>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fiziska</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persona</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informāciju</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par</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iespējamo</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pārkāpumu</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uzskata</w:t>
      </w:r>
      <w:r w:rsidRPr="00717F48">
        <w:rPr>
          <w:rFonts w:ascii="Times New Roman" w:eastAsia="Times New Roman" w:hAnsi="Times New Roman" w:cs="Times New Roman"/>
          <w:b/>
          <w:spacing w:val="-3"/>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par</w:t>
      </w:r>
      <w:r w:rsidRPr="00717F48">
        <w:rPr>
          <w:rFonts w:ascii="Times New Roman" w:eastAsia="Times New Roman" w:hAnsi="Times New Roman" w:cs="Times New Roman"/>
          <w:b/>
          <w:spacing w:val="-2"/>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patiesu</w:t>
      </w:r>
      <w:r w:rsidRPr="00717F48">
        <w:rPr>
          <w:rFonts w:ascii="Times New Roman" w:eastAsia="Times New Roman" w:hAnsi="Times New Roman" w:cs="Times New Roman"/>
          <w:kern w:val="0"/>
          <w:sz w:val="22"/>
          <w:szCs w:val="22"/>
          <w14:ligatures w14:val="none"/>
        </w:rPr>
        <w:t>.</w:t>
      </w:r>
    </w:p>
    <w:p w14:paraId="62E2F4B7" w14:textId="77777777" w:rsidR="00717F48" w:rsidRPr="00717F48" w:rsidRDefault="00717F48" w:rsidP="00862FE9">
      <w:pPr>
        <w:widowControl w:val="0"/>
        <w:autoSpaceDE w:val="0"/>
        <w:autoSpaceDN w:val="0"/>
        <w:spacing w:before="10" w:after="0" w:line="240" w:lineRule="auto"/>
        <w:jc w:val="both"/>
        <w:rPr>
          <w:rFonts w:ascii="Times New Roman" w:eastAsia="Times New Roman" w:hAnsi="Times New Roman" w:cs="Times New Roman"/>
          <w:kern w:val="0"/>
          <w:sz w:val="22"/>
          <w:szCs w:val="22"/>
          <w14:ligatures w14:val="none"/>
        </w:rPr>
      </w:pPr>
    </w:p>
    <w:p w14:paraId="37D2F81B" w14:textId="77777777" w:rsidR="00717F48" w:rsidRPr="00717F48" w:rsidRDefault="00717F48" w:rsidP="00862FE9">
      <w:pPr>
        <w:widowControl w:val="0"/>
        <w:numPr>
          <w:ilvl w:val="1"/>
          <w:numId w:val="7"/>
        </w:numPr>
        <w:tabs>
          <w:tab w:val="left" w:pos="498"/>
        </w:tabs>
        <w:autoSpaceDE w:val="0"/>
        <w:autoSpaceDN w:val="0"/>
        <w:spacing w:after="0" w:line="240" w:lineRule="auto"/>
        <w:ind w:left="497" w:hanging="387"/>
        <w:jc w:val="both"/>
        <w:outlineLvl w:val="1"/>
        <w:rPr>
          <w:rFonts w:ascii="Times New Roman" w:eastAsia="Times New Roman" w:hAnsi="Times New Roman" w:cs="Times New Roman"/>
          <w:b/>
          <w:bCs/>
          <w:kern w:val="0"/>
          <w:sz w:val="22"/>
          <w:szCs w:val="22"/>
          <w14:ligatures w14:val="none"/>
        </w:rPr>
      </w:pPr>
      <w:r w:rsidRPr="00717F48">
        <w:rPr>
          <w:rFonts w:ascii="Times New Roman" w:eastAsia="Times New Roman" w:hAnsi="Times New Roman" w:cs="Times New Roman"/>
          <w:b/>
          <w:bCs/>
          <w:kern w:val="0"/>
          <w:sz w:val="22"/>
          <w:szCs w:val="22"/>
          <w14:ligatures w14:val="none"/>
        </w:rPr>
        <w:lastRenderedPageBreak/>
        <w:t>Kas</w:t>
      </w:r>
      <w:r w:rsidRPr="00717F48">
        <w:rPr>
          <w:rFonts w:ascii="Times New Roman" w:eastAsia="Times New Roman" w:hAnsi="Times New Roman" w:cs="Times New Roman"/>
          <w:b/>
          <w:bCs/>
          <w:spacing w:val="-6"/>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ir</w:t>
      </w:r>
      <w:r w:rsidRPr="00717F48">
        <w:rPr>
          <w:rFonts w:ascii="Times New Roman" w:eastAsia="Times New Roman" w:hAnsi="Times New Roman" w:cs="Times New Roman"/>
          <w:b/>
          <w:bCs/>
          <w:spacing w:val="-5"/>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pārkāpums?</w:t>
      </w:r>
    </w:p>
    <w:p w14:paraId="338505AB" w14:textId="77777777" w:rsidR="00717F48" w:rsidRPr="00717F48" w:rsidRDefault="00717F48" w:rsidP="00862FE9">
      <w:pPr>
        <w:widowControl w:val="0"/>
        <w:numPr>
          <w:ilvl w:val="2"/>
          <w:numId w:val="7"/>
        </w:numPr>
        <w:tabs>
          <w:tab w:val="left" w:pos="832"/>
        </w:tabs>
        <w:autoSpaceDE w:val="0"/>
        <w:autoSpaceDN w:val="0"/>
        <w:spacing w:before="11" w:after="0" w:line="228" w:lineRule="auto"/>
        <w:ind w:right="445"/>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Pārkāpums ir noziedzīgs nodarījums, administratīvs pārkāpums vai cits tiesību normu pārkāpums (darbība vai bezdarbība), tostarp rīcība, kas ir pretēja tiesību akta mērķim, kā arī saistošu ētikas vai profesionālo normu pārkāpums.</w:t>
      </w:r>
    </w:p>
    <w:p w14:paraId="11372D24" w14:textId="77777777" w:rsidR="00717F48" w:rsidRPr="00717F48" w:rsidRDefault="00717F48" w:rsidP="00862FE9">
      <w:pPr>
        <w:widowControl w:val="0"/>
        <w:numPr>
          <w:ilvl w:val="2"/>
          <w:numId w:val="7"/>
        </w:numPr>
        <w:tabs>
          <w:tab w:val="left" w:pos="832"/>
        </w:tabs>
        <w:autoSpaceDE w:val="0"/>
        <w:autoSpaceDN w:val="0"/>
        <w:spacing w:before="3" w:after="0" w:line="259" w:lineRule="exact"/>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cēlējs</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ir</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tiesīgs</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celt</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trauksmi</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īpaši</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par</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šādiem</w:t>
      </w:r>
      <w:r w:rsidRPr="00717F48">
        <w:rPr>
          <w:rFonts w:ascii="Times New Roman" w:eastAsia="Times New Roman" w:hAnsi="Times New Roman" w:cs="Times New Roman"/>
          <w:spacing w:val="-6"/>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pārkāpumiem:</w:t>
      </w:r>
    </w:p>
    <w:p w14:paraId="0CCB8484" w14:textId="77777777" w:rsidR="00717F48" w:rsidRPr="00717F48" w:rsidRDefault="00717F48" w:rsidP="00862FE9">
      <w:pPr>
        <w:widowControl w:val="0"/>
        <w:numPr>
          <w:ilvl w:val="0"/>
          <w:numId w:val="6"/>
        </w:numPr>
        <w:tabs>
          <w:tab w:val="left" w:pos="1552"/>
        </w:tabs>
        <w:autoSpaceDE w:val="0"/>
        <w:autoSpaceDN w:val="0"/>
        <w:spacing w:after="0" w:line="240" w:lineRule="auto"/>
        <w:ind w:right="125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amatpersonu bezdarbība, nolaidība, dienesta stāvokļa ļaunprātīga izmantošana vai cita prettiesiska darbība;</w:t>
      </w:r>
    </w:p>
    <w:p w14:paraId="76A76589" w14:textId="77777777" w:rsidR="00717F48" w:rsidRPr="00717F48" w:rsidRDefault="00717F48" w:rsidP="00862FE9">
      <w:pPr>
        <w:widowControl w:val="0"/>
        <w:numPr>
          <w:ilvl w:val="0"/>
          <w:numId w:val="6"/>
        </w:numPr>
        <w:tabs>
          <w:tab w:val="left" w:pos="1552"/>
        </w:tabs>
        <w:autoSpaceDE w:val="0"/>
        <w:autoSpaceDN w:val="0"/>
        <w:spacing w:after="0" w:line="240" w:lineRule="auto"/>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korupcija, kā arī politisko organizāciju (partiju) un to apvienību finansēšanas noteikumu un priekšvēlēšanu aģitācijas ierobežojumu pārkāpumi;</w:t>
      </w:r>
    </w:p>
    <w:p w14:paraId="0EEF31B5"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publiskas personas finanšu līdzekļu vai mantas izšķērdēšana;</w:t>
      </w:r>
    </w:p>
    <w:p w14:paraId="0952A6D4" w14:textId="77777777" w:rsidR="00717F48" w:rsidRPr="00717F48" w:rsidRDefault="00717F48" w:rsidP="00862FE9">
      <w:pPr>
        <w:widowControl w:val="0"/>
        <w:numPr>
          <w:ilvl w:val="0"/>
          <w:numId w:val="6"/>
        </w:numPr>
        <w:tabs>
          <w:tab w:val="left" w:pos="1552"/>
        </w:tabs>
        <w:autoSpaceDE w:val="0"/>
        <w:autoSpaceDN w:val="0"/>
        <w:spacing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izvairīšanās no nodokļu samaksas;</w:t>
      </w:r>
    </w:p>
    <w:p w14:paraId="42D6BDBA" w14:textId="77777777" w:rsidR="00717F48" w:rsidRPr="00717F48" w:rsidRDefault="00717F48" w:rsidP="00862FE9">
      <w:pPr>
        <w:widowControl w:val="0"/>
        <w:numPr>
          <w:ilvl w:val="0"/>
          <w:numId w:val="6"/>
        </w:numPr>
        <w:tabs>
          <w:tab w:val="left" w:pos="1552"/>
        </w:tabs>
        <w:autoSpaceDE w:val="0"/>
        <w:autoSpaceDN w:val="0"/>
        <w:spacing w:after="0" w:line="240" w:lineRule="auto"/>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sabiedrības veselības apdraudējums;</w:t>
      </w:r>
    </w:p>
    <w:p w14:paraId="43395094" w14:textId="77777777" w:rsidR="00717F48" w:rsidRPr="00717F48" w:rsidRDefault="00717F48" w:rsidP="00862FE9">
      <w:pPr>
        <w:widowControl w:val="0"/>
        <w:numPr>
          <w:ilvl w:val="0"/>
          <w:numId w:val="6"/>
        </w:numPr>
        <w:tabs>
          <w:tab w:val="left" w:pos="1552"/>
        </w:tabs>
        <w:autoSpaceDE w:val="0"/>
        <w:autoSpaceDN w:val="0"/>
        <w:spacing w:before="1"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pārtikas drošības apdraudējums;</w:t>
      </w:r>
    </w:p>
    <w:p w14:paraId="08D5069A" w14:textId="77777777" w:rsidR="00717F48" w:rsidRPr="00717F48" w:rsidRDefault="00717F48" w:rsidP="00862FE9">
      <w:pPr>
        <w:widowControl w:val="0"/>
        <w:numPr>
          <w:ilvl w:val="0"/>
          <w:numId w:val="6"/>
        </w:numPr>
        <w:tabs>
          <w:tab w:val="left" w:pos="1552"/>
        </w:tabs>
        <w:autoSpaceDE w:val="0"/>
        <w:autoSpaceDN w:val="0"/>
        <w:spacing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būvniecības drošības apdraudējums;</w:t>
      </w:r>
    </w:p>
    <w:p w14:paraId="6F6AE456" w14:textId="77777777" w:rsidR="00717F48" w:rsidRPr="00717F48" w:rsidRDefault="00717F48" w:rsidP="00862FE9">
      <w:pPr>
        <w:widowControl w:val="0"/>
        <w:numPr>
          <w:ilvl w:val="0"/>
          <w:numId w:val="6"/>
        </w:numPr>
        <w:tabs>
          <w:tab w:val="left" w:pos="1552"/>
        </w:tabs>
        <w:autoSpaceDE w:val="0"/>
        <w:autoSpaceDN w:val="0"/>
        <w:spacing w:before="1"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vides drošības apdraudējums, tostarp rīcība, kas ietekmē klimata pārmaiņas;</w:t>
      </w:r>
    </w:p>
    <w:p w14:paraId="72C69F64" w14:textId="77777777" w:rsidR="00717F48" w:rsidRPr="00717F48" w:rsidRDefault="00717F48" w:rsidP="00862FE9">
      <w:pPr>
        <w:widowControl w:val="0"/>
        <w:numPr>
          <w:ilvl w:val="0"/>
          <w:numId w:val="6"/>
        </w:numPr>
        <w:tabs>
          <w:tab w:val="left" w:pos="1552"/>
        </w:tabs>
        <w:autoSpaceDE w:val="0"/>
        <w:autoSpaceDN w:val="0"/>
        <w:spacing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pretradiācijas aizsardzība un kodoldrošība;</w:t>
      </w:r>
    </w:p>
    <w:p w14:paraId="48DDABC0" w14:textId="77777777" w:rsidR="00717F48" w:rsidRPr="00717F48" w:rsidRDefault="00717F48" w:rsidP="00862FE9">
      <w:pPr>
        <w:widowControl w:val="0"/>
        <w:numPr>
          <w:ilvl w:val="0"/>
          <w:numId w:val="6"/>
        </w:numPr>
        <w:tabs>
          <w:tab w:val="left" w:pos="1552"/>
        </w:tabs>
        <w:autoSpaceDE w:val="0"/>
        <w:autoSpaceDN w:val="0"/>
        <w:spacing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darba drošības apdraudējums;</w:t>
      </w:r>
    </w:p>
    <w:p w14:paraId="7B12B84B"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sabiedriskās kārtības apdraudējums;</w:t>
      </w:r>
    </w:p>
    <w:p w14:paraId="18350365" w14:textId="77777777" w:rsidR="00717F48" w:rsidRPr="00717F48" w:rsidRDefault="00717F48" w:rsidP="00862FE9">
      <w:pPr>
        <w:widowControl w:val="0"/>
        <w:numPr>
          <w:ilvl w:val="0"/>
          <w:numId w:val="6"/>
        </w:numPr>
        <w:tabs>
          <w:tab w:val="left" w:pos="1552"/>
        </w:tabs>
        <w:autoSpaceDE w:val="0"/>
        <w:autoSpaceDN w:val="0"/>
        <w:spacing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cilvēktiesību pārkāpumi;</w:t>
      </w:r>
    </w:p>
    <w:p w14:paraId="44CFEDC4" w14:textId="77777777" w:rsidR="00717F48" w:rsidRPr="00717F48" w:rsidRDefault="00717F48" w:rsidP="00862FE9">
      <w:pPr>
        <w:widowControl w:val="0"/>
        <w:numPr>
          <w:ilvl w:val="0"/>
          <w:numId w:val="6"/>
        </w:numPr>
        <w:tabs>
          <w:tab w:val="left" w:pos="1552"/>
        </w:tabs>
        <w:autoSpaceDE w:val="0"/>
        <w:autoSpaceDN w:val="0"/>
        <w:spacing w:before="1"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pārkāpumi publisko iepirkumu un publiskās un privātās partnerības jomā;</w:t>
      </w:r>
    </w:p>
    <w:p w14:paraId="77E15B41" w14:textId="77777777" w:rsidR="00717F48" w:rsidRPr="00717F48" w:rsidRDefault="00717F48" w:rsidP="00862FE9">
      <w:pPr>
        <w:widowControl w:val="0"/>
        <w:numPr>
          <w:ilvl w:val="0"/>
          <w:numId w:val="6"/>
        </w:numPr>
        <w:tabs>
          <w:tab w:val="left" w:pos="1552"/>
        </w:tabs>
        <w:autoSpaceDE w:val="0"/>
        <w:autoSpaceDN w:val="0"/>
        <w:spacing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pārkāpumi finanšu un kapitāla tirgus sektorā, tostarp krāpšana un cita nelikumīga rīcība, kas apdraud Eiropas Savienības finanšu intereses;</w:t>
      </w:r>
    </w:p>
    <w:p w14:paraId="1B76D1C3"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nelikumīgi iegūtu līdzekļu legalizēšana un terorisma un proliferācijas finansēšanas novēršana;</w:t>
      </w:r>
    </w:p>
    <w:p w14:paraId="3859F723"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konkurences tiesību un komercdarbības atbalsta noteikumu pārkāpumi;</w:t>
      </w:r>
    </w:p>
    <w:p w14:paraId="6E6AD6A0"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pārkāpumi preču un pakalpojumu sniegšanas jomā, tostarp saistībā ar drošību un atbilstību;</w:t>
      </w:r>
    </w:p>
    <w:p w14:paraId="13B89AF5"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pārkāpumi transporta drošībā;</w:t>
      </w:r>
    </w:p>
    <w:p w14:paraId="2C1D72F6"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pārkāpumi saistībā ar iekšējo tirgu;</w:t>
      </w:r>
    </w:p>
    <w:p w14:paraId="00D00590"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pārkāpumi dzīvnieku labturības jomā;</w:t>
      </w:r>
    </w:p>
    <w:p w14:paraId="47720FA6"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patērētāju tiesību aizsardzība;</w:t>
      </w:r>
    </w:p>
    <w:p w14:paraId="7DCF1ED5"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privātās dzīves un personas datu aizsardzība un tīkla un informācijas sistēmu drošība.</w:t>
      </w:r>
    </w:p>
    <w:p w14:paraId="0DDEBA48" w14:textId="77777777" w:rsidR="00717F48" w:rsidRPr="005F5DE3" w:rsidRDefault="00717F48" w:rsidP="00862FE9">
      <w:pPr>
        <w:widowControl w:val="0"/>
        <w:autoSpaceDE w:val="0"/>
        <w:autoSpaceDN w:val="0"/>
        <w:spacing w:after="0" w:line="240" w:lineRule="auto"/>
        <w:ind w:left="1887" w:right="448" w:hanging="1729"/>
        <w:jc w:val="both"/>
        <w:rPr>
          <w:rFonts w:ascii="Times New Roman" w:eastAsia="Times New Roman" w:hAnsi="Times New Roman" w:cs="Times New Roman"/>
          <w:b/>
          <w:i/>
          <w:kern w:val="0"/>
          <w:sz w:val="22"/>
          <w:szCs w:val="22"/>
          <w14:ligatures w14:val="none"/>
        </w:rPr>
      </w:pPr>
      <w:r w:rsidRPr="005F5DE3">
        <w:rPr>
          <w:rFonts w:ascii="Times New Roman" w:eastAsia="Times New Roman" w:hAnsi="Times New Roman" w:cs="Times New Roman"/>
          <w:b/>
          <w:i/>
          <w:kern w:val="0"/>
          <w:sz w:val="22"/>
          <w:szCs w:val="22"/>
          <w14:ligatures w14:val="none"/>
        </w:rPr>
        <w:t>Apzināti nepatiesu ziņu sniegšana, valsts noslēpumu saturošas informācijas izpaušana un ziņošana tikai par</w:t>
      </w:r>
      <w:r w:rsidRPr="005F5DE3">
        <w:rPr>
          <w:rFonts w:ascii="Times New Roman" w:eastAsia="Times New Roman" w:hAnsi="Times New Roman" w:cs="Times New Roman"/>
          <w:b/>
          <w:i/>
          <w:spacing w:val="-52"/>
          <w:kern w:val="0"/>
          <w:sz w:val="22"/>
          <w:szCs w:val="22"/>
          <w14:ligatures w14:val="none"/>
        </w:rPr>
        <w:t xml:space="preserve"> </w:t>
      </w:r>
      <w:r w:rsidRPr="005F5DE3">
        <w:rPr>
          <w:rFonts w:ascii="Times New Roman" w:eastAsia="Times New Roman" w:hAnsi="Times New Roman" w:cs="Times New Roman"/>
          <w:b/>
          <w:i/>
          <w:kern w:val="0"/>
          <w:sz w:val="22"/>
          <w:szCs w:val="22"/>
          <w14:ligatures w14:val="none"/>
        </w:rPr>
        <w:t>personīgu</w:t>
      </w:r>
      <w:r w:rsidRPr="005F5DE3">
        <w:rPr>
          <w:rFonts w:ascii="Times New Roman" w:eastAsia="Times New Roman" w:hAnsi="Times New Roman" w:cs="Times New Roman"/>
          <w:b/>
          <w:i/>
          <w:spacing w:val="-4"/>
          <w:kern w:val="0"/>
          <w:sz w:val="22"/>
          <w:szCs w:val="22"/>
          <w14:ligatures w14:val="none"/>
        </w:rPr>
        <w:t xml:space="preserve"> </w:t>
      </w:r>
      <w:r w:rsidRPr="005F5DE3">
        <w:rPr>
          <w:rFonts w:ascii="Times New Roman" w:eastAsia="Times New Roman" w:hAnsi="Times New Roman" w:cs="Times New Roman"/>
          <w:b/>
          <w:i/>
          <w:kern w:val="0"/>
          <w:sz w:val="22"/>
          <w:szCs w:val="22"/>
          <w14:ligatures w14:val="none"/>
        </w:rPr>
        <w:t>interešu</w:t>
      </w:r>
      <w:r w:rsidRPr="005F5DE3">
        <w:rPr>
          <w:rFonts w:ascii="Times New Roman" w:eastAsia="Times New Roman" w:hAnsi="Times New Roman" w:cs="Times New Roman"/>
          <w:b/>
          <w:i/>
          <w:spacing w:val="-4"/>
          <w:kern w:val="0"/>
          <w:sz w:val="22"/>
          <w:szCs w:val="22"/>
          <w14:ligatures w14:val="none"/>
        </w:rPr>
        <w:t xml:space="preserve"> </w:t>
      </w:r>
      <w:r w:rsidRPr="005F5DE3">
        <w:rPr>
          <w:rFonts w:ascii="Times New Roman" w:eastAsia="Times New Roman" w:hAnsi="Times New Roman" w:cs="Times New Roman"/>
          <w:b/>
          <w:i/>
          <w:kern w:val="0"/>
          <w:sz w:val="22"/>
          <w:szCs w:val="22"/>
          <w14:ligatures w14:val="none"/>
        </w:rPr>
        <w:t>aizskārumu nav</w:t>
      </w:r>
      <w:r w:rsidRPr="005F5DE3">
        <w:rPr>
          <w:rFonts w:ascii="Times New Roman" w:eastAsia="Times New Roman" w:hAnsi="Times New Roman" w:cs="Times New Roman"/>
          <w:b/>
          <w:i/>
          <w:spacing w:val="-1"/>
          <w:kern w:val="0"/>
          <w:sz w:val="22"/>
          <w:szCs w:val="22"/>
          <w14:ligatures w14:val="none"/>
        </w:rPr>
        <w:t xml:space="preserve"> </w:t>
      </w:r>
      <w:r w:rsidRPr="005F5DE3">
        <w:rPr>
          <w:rFonts w:ascii="Times New Roman" w:eastAsia="Times New Roman" w:hAnsi="Times New Roman" w:cs="Times New Roman"/>
          <w:b/>
          <w:i/>
          <w:kern w:val="0"/>
          <w:sz w:val="22"/>
          <w:szCs w:val="22"/>
          <w14:ligatures w14:val="none"/>
        </w:rPr>
        <w:t>uzskatāma</w:t>
      </w:r>
      <w:r w:rsidRPr="005F5DE3">
        <w:rPr>
          <w:rFonts w:ascii="Times New Roman" w:eastAsia="Times New Roman" w:hAnsi="Times New Roman" w:cs="Times New Roman"/>
          <w:b/>
          <w:i/>
          <w:spacing w:val="-1"/>
          <w:kern w:val="0"/>
          <w:sz w:val="22"/>
          <w:szCs w:val="22"/>
          <w14:ligatures w14:val="none"/>
        </w:rPr>
        <w:t xml:space="preserve"> </w:t>
      </w:r>
      <w:r w:rsidRPr="005F5DE3">
        <w:rPr>
          <w:rFonts w:ascii="Times New Roman" w:eastAsia="Times New Roman" w:hAnsi="Times New Roman" w:cs="Times New Roman"/>
          <w:b/>
          <w:i/>
          <w:kern w:val="0"/>
          <w:sz w:val="22"/>
          <w:szCs w:val="22"/>
          <w14:ligatures w14:val="none"/>
        </w:rPr>
        <w:t>par trauksmes</w:t>
      </w:r>
      <w:r w:rsidRPr="005F5DE3">
        <w:rPr>
          <w:rFonts w:ascii="Times New Roman" w:eastAsia="Times New Roman" w:hAnsi="Times New Roman" w:cs="Times New Roman"/>
          <w:b/>
          <w:i/>
          <w:spacing w:val="-1"/>
          <w:kern w:val="0"/>
          <w:sz w:val="22"/>
          <w:szCs w:val="22"/>
          <w14:ligatures w14:val="none"/>
        </w:rPr>
        <w:t xml:space="preserve"> </w:t>
      </w:r>
      <w:r w:rsidRPr="005F5DE3">
        <w:rPr>
          <w:rFonts w:ascii="Times New Roman" w:eastAsia="Times New Roman" w:hAnsi="Times New Roman" w:cs="Times New Roman"/>
          <w:b/>
          <w:i/>
          <w:kern w:val="0"/>
          <w:sz w:val="22"/>
          <w:szCs w:val="22"/>
          <w14:ligatures w14:val="none"/>
        </w:rPr>
        <w:t>celšanu.</w:t>
      </w:r>
    </w:p>
    <w:p w14:paraId="349D1B06" w14:textId="77777777" w:rsidR="00717F48" w:rsidRPr="00717F48" w:rsidRDefault="00717F48" w:rsidP="00862FE9">
      <w:pPr>
        <w:widowControl w:val="0"/>
        <w:autoSpaceDE w:val="0"/>
        <w:autoSpaceDN w:val="0"/>
        <w:spacing w:before="7" w:after="0" w:line="240" w:lineRule="auto"/>
        <w:jc w:val="both"/>
        <w:rPr>
          <w:rFonts w:ascii="Times New Roman" w:eastAsia="Times New Roman" w:hAnsi="Times New Roman" w:cs="Times New Roman"/>
          <w:b/>
          <w:i/>
          <w:kern w:val="0"/>
          <w:sz w:val="16"/>
          <w:szCs w:val="22"/>
          <w14:ligatures w14:val="none"/>
        </w:rPr>
      </w:pPr>
    </w:p>
    <w:p w14:paraId="0A2277DF" w14:textId="77777777" w:rsidR="00717F48" w:rsidRPr="00717F48" w:rsidRDefault="00717F48" w:rsidP="00862FE9">
      <w:pPr>
        <w:widowControl w:val="0"/>
        <w:numPr>
          <w:ilvl w:val="1"/>
          <w:numId w:val="7"/>
        </w:numPr>
        <w:tabs>
          <w:tab w:val="left" w:pos="498"/>
        </w:tabs>
        <w:autoSpaceDE w:val="0"/>
        <w:autoSpaceDN w:val="0"/>
        <w:spacing w:before="91" w:after="0" w:line="252" w:lineRule="exact"/>
        <w:ind w:left="497" w:hanging="387"/>
        <w:jc w:val="both"/>
        <w:outlineLvl w:val="1"/>
        <w:rPr>
          <w:rFonts w:ascii="Times New Roman" w:eastAsia="Times New Roman" w:hAnsi="Times New Roman" w:cs="Times New Roman"/>
          <w:b/>
          <w:bCs/>
          <w:kern w:val="0"/>
          <w:sz w:val="22"/>
          <w:szCs w:val="22"/>
          <w14:ligatures w14:val="none"/>
        </w:rPr>
      </w:pPr>
      <w:r w:rsidRPr="00717F48">
        <w:rPr>
          <w:rFonts w:ascii="Times New Roman" w:eastAsia="Times New Roman" w:hAnsi="Times New Roman" w:cs="Times New Roman"/>
          <w:b/>
          <w:bCs/>
          <w:kern w:val="0"/>
          <w:sz w:val="22"/>
          <w:szCs w:val="22"/>
          <w14:ligatures w14:val="none"/>
        </w:rPr>
        <w:t>Kas</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nav</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uzskatāms</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par</w:t>
      </w:r>
      <w:r w:rsidRPr="00717F48">
        <w:rPr>
          <w:rFonts w:ascii="Times New Roman" w:eastAsia="Times New Roman" w:hAnsi="Times New Roman" w:cs="Times New Roman"/>
          <w:b/>
          <w:bCs/>
          <w:spacing w:val="-2"/>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trauksmes</w:t>
      </w:r>
      <w:r w:rsidRPr="00717F48">
        <w:rPr>
          <w:rFonts w:ascii="Times New Roman" w:eastAsia="Times New Roman" w:hAnsi="Times New Roman" w:cs="Times New Roman"/>
          <w:b/>
          <w:bCs/>
          <w:spacing w:val="-5"/>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celšanu?</w:t>
      </w:r>
    </w:p>
    <w:p w14:paraId="675D4C73" w14:textId="77777777" w:rsidR="00717F48" w:rsidRPr="00717F48" w:rsidRDefault="00717F48" w:rsidP="00862FE9">
      <w:pPr>
        <w:widowControl w:val="0"/>
        <w:numPr>
          <w:ilvl w:val="2"/>
          <w:numId w:val="7"/>
        </w:numPr>
        <w:tabs>
          <w:tab w:val="left" w:pos="832"/>
        </w:tabs>
        <w:autoSpaceDE w:val="0"/>
        <w:autoSpaceDN w:val="0"/>
        <w:spacing w:after="0" w:line="258" w:lineRule="exact"/>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trauksmi</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ceļ</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anonīma</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persona;</w:t>
      </w:r>
    </w:p>
    <w:p w14:paraId="014AB897" w14:textId="77777777" w:rsidR="00717F48" w:rsidRPr="00717F48" w:rsidRDefault="00717F48" w:rsidP="00862FE9">
      <w:pPr>
        <w:widowControl w:val="0"/>
        <w:numPr>
          <w:ilvl w:val="2"/>
          <w:numId w:val="7"/>
        </w:numPr>
        <w:tabs>
          <w:tab w:val="left" w:pos="832"/>
        </w:tabs>
        <w:autoSpaceDE w:val="0"/>
        <w:autoSpaceDN w:val="0"/>
        <w:spacing w:after="0" w:line="253" w:lineRule="exact"/>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cēlējs</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ir</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juridiska</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persona;</w:t>
      </w:r>
    </w:p>
    <w:p w14:paraId="2A98200B" w14:textId="77777777" w:rsidR="00717F48" w:rsidRPr="00717F48" w:rsidRDefault="00717F48" w:rsidP="00862FE9">
      <w:pPr>
        <w:widowControl w:val="0"/>
        <w:numPr>
          <w:ilvl w:val="2"/>
          <w:numId w:val="7"/>
        </w:numPr>
        <w:tabs>
          <w:tab w:val="left" w:pos="832"/>
        </w:tabs>
        <w:autoSpaceDE w:val="0"/>
        <w:autoSpaceDN w:val="0"/>
        <w:spacing w:after="0" w:line="253" w:lineRule="exact"/>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ziņošana</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tikai</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par</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personīgu</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interešu</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aizskārumu,</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nevis</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pārkāpumu,</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kas</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skar</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kādu</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sabiedrības</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grupu;</w:t>
      </w:r>
    </w:p>
    <w:p w14:paraId="29121FC3" w14:textId="77777777" w:rsidR="00717F48" w:rsidRPr="00717F48" w:rsidRDefault="00717F48" w:rsidP="00862FE9">
      <w:pPr>
        <w:widowControl w:val="0"/>
        <w:numPr>
          <w:ilvl w:val="2"/>
          <w:numId w:val="7"/>
        </w:numPr>
        <w:tabs>
          <w:tab w:val="left" w:pos="832"/>
        </w:tabs>
        <w:autoSpaceDE w:val="0"/>
        <w:autoSpaceDN w:val="0"/>
        <w:spacing w:after="0" w:line="253" w:lineRule="exact"/>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tādu</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ziņu</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sniegšana,</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kas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nav</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gūtas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saistībā</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ar</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cēlēja</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profesionālo</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darbību;</w:t>
      </w:r>
    </w:p>
    <w:p w14:paraId="3759520C" w14:textId="77777777" w:rsidR="00717F48" w:rsidRPr="00717F48" w:rsidRDefault="00717F48" w:rsidP="00862FE9">
      <w:pPr>
        <w:widowControl w:val="0"/>
        <w:numPr>
          <w:ilvl w:val="2"/>
          <w:numId w:val="7"/>
        </w:numPr>
        <w:tabs>
          <w:tab w:val="left" w:pos="832"/>
        </w:tabs>
        <w:autoSpaceDE w:val="0"/>
        <w:autoSpaceDN w:val="0"/>
        <w:spacing w:after="0" w:line="254" w:lineRule="exact"/>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apzināta</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nepatiesu</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ziņu</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sniegšana;</w:t>
      </w:r>
    </w:p>
    <w:p w14:paraId="78AD5C27" w14:textId="77777777" w:rsidR="00717F48" w:rsidRPr="00717F48" w:rsidRDefault="00717F48" w:rsidP="00862FE9">
      <w:pPr>
        <w:widowControl w:val="0"/>
        <w:numPr>
          <w:ilvl w:val="2"/>
          <w:numId w:val="7"/>
        </w:numPr>
        <w:tabs>
          <w:tab w:val="left" w:pos="832"/>
        </w:tabs>
        <w:autoSpaceDE w:val="0"/>
        <w:autoSpaceDN w:val="0"/>
        <w:spacing w:after="0" w:line="260" w:lineRule="exact"/>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valsts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noslēpumu</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saturošas</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informācijas</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izpaušana.</w:t>
      </w:r>
    </w:p>
    <w:p w14:paraId="2DB538C2" w14:textId="77777777" w:rsidR="00717F48" w:rsidRPr="00717F48" w:rsidRDefault="00717F48" w:rsidP="00862FE9">
      <w:pPr>
        <w:widowControl w:val="0"/>
        <w:autoSpaceDE w:val="0"/>
        <w:autoSpaceDN w:val="0"/>
        <w:spacing w:before="1" w:after="0" w:line="240" w:lineRule="auto"/>
        <w:jc w:val="both"/>
        <w:rPr>
          <w:rFonts w:ascii="Times New Roman" w:eastAsia="Times New Roman" w:hAnsi="Times New Roman" w:cs="Times New Roman"/>
          <w:kern w:val="0"/>
          <w:sz w:val="23"/>
          <w:szCs w:val="22"/>
          <w14:ligatures w14:val="none"/>
        </w:rPr>
      </w:pPr>
    </w:p>
    <w:p w14:paraId="1C4F363B" w14:textId="77777777" w:rsidR="00717F48" w:rsidRPr="00E52F1C" w:rsidRDefault="00717F48" w:rsidP="00862FE9">
      <w:pPr>
        <w:widowControl w:val="0"/>
        <w:numPr>
          <w:ilvl w:val="1"/>
          <w:numId w:val="7"/>
        </w:numPr>
        <w:tabs>
          <w:tab w:val="left" w:pos="498"/>
        </w:tabs>
        <w:autoSpaceDE w:val="0"/>
        <w:autoSpaceDN w:val="0"/>
        <w:spacing w:after="0" w:line="240" w:lineRule="auto"/>
        <w:ind w:left="497" w:hanging="387"/>
        <w:jc w:val="both"/>
        <w:outlineLvl w:val="1"/>
        <w:rPr>
          <w:rFonts w:ascii="Times New Roman" w:eastAsia="Times New Roman" w:hAnsi="Times New Roman" w:cs="Times New Roman"/>
          <w:b/>
          <w:bCs/>
          <w:kern w:val="0"/>
          <w:sz w:val="22"/>
          <w:szCs w:val="22"/>
          <w14:ligatures w14:val="none"/>
        </w:rPr>
      </w:pPr>
      <w:r w:rsidRPr="00717F48">
        <w:rPr>
          <w:rFonts w:ascii="Times New Roman" w:eastAsia="Times New Roman" w:hAnsi="Times New Roman" w:cs="Times New Roman"/>
          <w:b/>
          <w:bCs/>
          <w:kern w:val="0"/>
          <w:sz w:val="22"/>
          <w:szCs w:val="22"/>
          <w14:ligatures w14:val="none"/>
        </w:rPr>
        <w:t>Darbinieku</w:t>
      </w:r>
      <w:r w:rsidRPr="00717F48">
        <w:rPr>
          <w:rFonts w:ascii="Times New Roman" w:eastAsia="Times New Roman" w:hAnsi="Times New Roman" w:cs="Times New Roman"/>
          <w:b/>
          <w:bCs/>
          <w:spacing w:val="-6"/>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informēšana</w:t>
      </w:r>
      <w:r w:rsidRPr="00717F48">
        <w:rPr>
          <w:rFonts w:ascii="Times New Roman" w:eastAsia="Times New Roman" w:hAnsi="Times New Roman" w:cs="Times New Roman"/>
          <w:b/>
          <w:bCs/>
          <w:spacing w:val="-2"/>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par</w:t>
      </w:r>
      <w:r w:rsidRPr="00717F48">
        <w:rPr>
          <w:rFonts w:ascii="Times New Roman" w:eastAsia="Times New Roman" w:hAnsi="Times New Roman" w:cs="Times New Roman"/>
          <w:b/>
          <w:bCs/>
          <w:spacing w:val="-3"/>
          <w:kern w:val="0"/>
          <w:sz w:val="22"/>
          <w:szCs w:val="22"/>
          <w14:ligatures w14:val="none"/>
        </w:rPr>
        <w:t xml:space="preserve"> </w:t>
      </w:r>
      <w:r w:rsidRPr="00E52F1C">
        <w:rPr>
          <w:rFonts w:ascii="Times New Roman" w:eastAsia="Times New Roman" w:hAnsi="Times New Roman" w:cs="Times New Roman"/>
          <w:b/>
          <w:bCs/>
          <w:kern w:val="0"/>
          <w:sz w:val="22"/>
          <w:szCs w:val="22"/>
          <w14:ligatures w14:val="none"/>
        </w:rPr>
        <w:t>trauksmes</w:t>
      </w:r>
      <w:r w:rsidRPr="00E52F1C">
        <w:rPr>
          <w:rFonts w:ascii="Times New Roman" w:eastAsia="Times New Roman" w:hAnsi="Times New Roman" w:cs="Times New Roman"/>
          <w:b/>
          <w:bCs/>
          <w:spacing w:val="-3"/>
          <w:kern w:val="0"/>
          <w:sz w:val="22"/>
          <w:szCs w:val="22"/>
          <w14:ligatures w14:val="none"/>
        </w:rPr>
        <w:t xml:space="preserve"> </w:t>
      </w:r>
      <w:r w:rsidRPr="00E52F1C">
        <w:rPr>
          <w:rFonts w:ascii="Times New Roman" w:eastAsia="Times New Roman" w:hAnsi="Times New Roman" w:cs="Times New Roman"/>
          <w:b/>
          <w:bCs/>
          <w:kern w:val="0"/>
          <w:sz w:val="22"/>
          <w:szCs w:val="22"/>
          <w14:ligatures w14:val="none"/>
        </w:rPr>
        <w:t>celšanas</w:t>
      </w:r>
      <w:r w:rsidRPr="00E52F1C">
        <w:rPr>
          <w:rFonts w:ascii="Times New Roman" w:eastAsia="Times New Roman" w:hAnsi="Times New Roman" w:cs="Times New Roman"/>
          <w:b/>
          <w:bCs/>
          <w:spacing w:val="-2"/>
          <w:kern w:val="0"/>
          <w:sz w:val="22"/>
          <w:szCs w:val="22"/>
          <w14:ligatures w14:val="none"/>
        </w:rPr>
        <w:t xml:space="preserve"> </w:t>
      </w:r>
      <w:r w:rsidRPr="00E52F1C">
        <w:rPr>
          <w:rFonts w:ascii="Times New Roman" w:eastAsia="Times New Roman" w:hAnsi="Times New Roman" w:cs="Times New Roman"/>
          <w:b/>
          <w:bCs/>
          <w:kern w:val="0"/>
          <w:sz w:val="22"/>
          <w:szCs w:val="22"/>
          <w14:ligatures w14:val="none"/>
        </w:rPr>
        <w:t>iespējām:</w:t>
      </w:r>
    </w:p>
    <w:p w14:paraId="25E0416A" w14:textId="77777777" w:rsidR="00717F48" w:rsidRPr="00E52F1C" w:rsidRDefault="00717F48" w:rsidP="00862FE9">
      <w:pPr>
        <w:widowControl w:val="0"/>
        <w:numPr>
          <w:ilvl w:val="2"/>
          <w:numId w:val="7"/>
        </w:numPr>
        <w:tabs>
          <w:tab w:val="left" w:pos="820"/>
        </w:tabs>
        <w:autoSpaceDE w:val="0"/>
        <w:autoSpaceDN w:val="0"/>
        <w:spacing w:before="1" w:after="0" w:line="262" w:lineRule="exact"/>
        <w:ind w:left="819" w:hanging="361"/>
        <w:jc w:val="both"/>
        <w:rPr>
          <w:rFonts w:ascii="Courier New" w:eastAsia="Times New Roman" w:hAnsi="Courier New" w:cs="Times New Roman"/>
          <w:kern w:val="0"/>
          <w:sz w:val="22"/>
          <w:szCs w:val="22"/>
          <w14:ligatures w14:val="none"/>
        </w:rPr>
      </w:pPr>
      <w:r w:rsidRPr="00E52F1C">
        <w:rPr>
          <w:rFonts w:ascii="Times New Roman" w:eastAsia="Times New Roman" w:hAnsi="Times New Roman" w:cs="Times New Roman"/>
          <w:kern w:val="0"/>
          <w:sz w:val="22"/>
          <w:szCs w:val="22"/>
          <w14:ligatures w14:val="none"/>
        </w:rPr>
        <w:t>Darbu</w:t>
      </w:r>
      <w:r w:rsidRPr="00E52F1C">
        <w:rPr>
          <w:rFonts w:ascii="Times New Roman" w:eastAsia="Times New Roman" w:hAnsi="Times New Roman" w:cs="Times New Roman"/>
          <w:spacing w:val="-4"/>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vadītāji</w:t>
      </w:r>
      <w:r w:rsidRPr="00E52F1C">
        <w:rPr>
          <w:rFonts w:ascii="Times New Roman" w:eastAsia="Times New Roman" w:hAnsi="Times New Roman" w:cs="Times New Roman"/>
          <w:spacing w:val="-2"/>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par</w:t>
      </w:r>
      <w:r w:rsidRPr="00E52F1C">
        <w:rPr>
          <w:rFonts w:ascii="Times New Roman" w:eastAsia="Times New Roman" w:hAnsi="Times New Roman" w:cs="Times New Roman"/>
          <w:spacing w:val="-5"/>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trauksmes</w:t>
      </w:r>
      <w:r w:rsidRPr="00E52F1C">
        <w:rPr>
          <w:rFonts w:ascii="Times New Roman" w:eastAsia="Times New Roman" w:hAnsi="Times New Roman" w:cs="Times New Roman"/>
          <w:spacing w:val="-4"/>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celšanas</w:t>
      </w:r>
      <w:r w:rsidRPr="00E52F1C">
        <w:rPr>
          <w:rFonts w:ascii="Times New Roman" w:eastAsia="Times New Roman" w:hAnsi="Times New Roman" w:cs="Times New Roman"/>
          <w:spacing w:val="-5"/>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iespēju informē</w:t>
      </w:r>
      <w:r w:rsidRPr="00E52F1C">
        <w:rPr>
          <w:rFonts w:ascii="Times New Roman" w:eastAsia="Times New Roman" w:hAnsi="Times New Roman" w:cs="Times New Roman"/>
          <w:spacing w:val="-3"/>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darbinieku</w:t>
      </w:r>
      <w:r w:rsidRPr="00E52F1C">
        <w:rPr>
          <w:rFonts w:ascii="Times New Roman" w:eastAsia="Times New Roman" w:hAnsi="Times New Roman" w:cs="Times New Roman"/>
          <w:spacing w:val="-4"/>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sapulcēs.</w:t>
      </w:r>
    </w:p>
    <w:p w14:paraId="273A3A07" w14:textId="6E32A10E" w:rsidR="00717F48" w:rsidRPr="00E52F1C" w:rsidRDefault="00717F48" w:rsidP="00862FE9">
      <w:pPr>
        <w:widowControl w:val="0"/>
        <w:numPr>
          <w:ilvl w:val="2"/>
          <w:numId w:val="7"/>
        </w:numPr>
        <w:tabs>
          <w:tab w:val="left" w:pos="820"/>
        </w:tabs>
        <w:autoSpaceDE w:val="0"/>
        <w:autoSpaceDN w:val="0"/>
        <w:spacing w:before="4" w:after="0" w:line="223" w:lineRule="auto"/>
        <w:ind w:left="819" w:right="446"/>
        <w:jc w:val="both"/>
        <w:rPr>
          <w:rFonts w:ascii="Courier New" w:eastAsia="Times New Roman" w:hAnsi="Courier New" w:cs="Times New Roman"/>
          <w:kern w:val="0"/>
          <w:sz w:val="22"/>
          <w:szCs w:val="22"/>
          <w14:ligatures w14:val="none"/>
        </w:rPr>
      </w:pPr>
      <w:r w:rsidRPr="00E52F1C">
        <w:rPr>
          <w:rFonts w:ascii="Times New Roman" w:eastAsia="Times New Roman" w:hAnsi="Times New Roman" w:cs="Times New Roman"/>
          <w:kern w:val="0"/>
          <w:sz w:val="22"/>
          <w:szCs w:val="22"/>
          <w14:ligatures w14:val="none"/>
        </w:rPr>
        <w:t xml:space="preserve">Darbiniekiem pieejamā vietā novietots informatīvais materiāls: </w:t>
      </w:r>
      <w:r w:rsidR="00771393" w:rsidRPr="00E52F1C">
        <w:rPr>
          <w:rFonts w:ascii="Times New Roman" w:eastAsia="Times New Roman" w:hAnsi="Times New Roman" w:cs="Times New Roman"/>
          <w:i/>
          <w:kern w:val="0"/>
          <w:sz w:val="22"/>
          <w:szCs w:val="22"/>
          <w14:ligatures w14:val="none"/>
        </w:rPr>
        <w:t xml:space="preserve">PROC-J-2 </w:t>
      </w:r>
      <w:r w:rsidRPr="00E52F1C">
        <w:rPr>
          <w:rFonts w:ascii="Times New Roman" w:eastAsia="Times New Roman" w:hAnsi="Times New Roman" w:cs="Times New Roman"/>
          <w:i/>
          <w:kern w:val="0"/>
          <w:sz w:val="22"/>
          <w:szCs w:val="22"/>
          <w14:ligatures w14:val="none"/>
        </w:rPr>
        <w:t>Trauksmes celšana. Informācija visiem</w:t>
      </w:r>
      <w:r w:rsidRPr="00E52F1C">
        <w:rPr>
          <w:rFonts w:ascii="Times New Roman" w:eastAsia="Times New Roman" w:hAnsi="Times New Roman" w:cs="Times New Roman"/>
          <w:i/>
          <w:spacing w:val="-52"/>
          <w:kern w:val="0"/>
          <w:sz w:val="22"/>
          <w:szCs w:val="22"/>
          <w14:ligatures w14:val="none"/>
        </w:rPr>
        <w:t xml:space="preserve"> </w:t>
      </w:r>
      <w:r w:rsidR="00F661C2" w:rsidRPr="00E52F1C">
        <w:rPr>
          <w:rFonts w:ascii="Times New Roman" w:eastAsia="Times New Roman" w:hAnsi="Times New Roman" w:cs="Times New Roman"/>
          <w:i/>
          <w:spacing w:val="-52"/>
          <w:kern w:val="0"/>
          <w:sz w:val="22"/>
          <w:szCs w:val="22"/>
          <w14:ligatures w14:val="none"/>
        </w:rPr>
        <w:t xml:space="preserve">           </w:t>
      </w:r>
      <w:r w:rsidRPr="00E52F1C">
        <w:rPr>
          <w:rFonts w:ascii="Times New Roman" w:eastAsia="Times New Roman" w:hAnsi="Times New Roman" w:cs="Times New Roman"/>
          <w:i/>
          <w:kern w:val="0"/>
          <w:sz w:val="22"/>
          <w:szCs w:val="22"/>
          <w14:ligatures w14:val="none"/>
        </w:rPr>
        <w:t>uzņēmuma</w:t>
      </w:r>
      <w:r w:rsidRPr="00E52F1C">
        <w:rPr>
          <w:rFonts w:ascii="Times New Roman" w:eastAsia="Times New Roman" w:hAnsi="Times New Roman" w:cs="Times New Roman"/>
          <w:i/>
          <w:spacing w:val="-1"/>
          <w:kern w:val="0"/>
          <w:sz w:val="22"/>
          <w:szCs w:val="22"/>
          <w14:ligatures w14:val="none"/>
        </w:rPr>
        <w:t xml:space="preserve"> </w:t>
      </w:r>
      <w:r w:rsidRPr="00E52F1C">
        <w:rPr>
          <w:rFonts w:ascii="Times New Roman" w:eastAsia="Times New Roman" w:hAnsi="Times New Roman" w:cs="Times New Roman"/>
          <w:i/>
          <w:kern w:val="0"/>
          <w:sz w:val="22"/>
          <w:szCs w:val="22"/>
          <w14:ligatures w14:val="none"/>
        </w:rPr>
        <w:t>darbiniekiem.</w:t>
      </w:r>
    </w:p>
    <w:p w14:paraId="7FD0F30F" w14:textId="77777777" w:rsidR="00717F48" w:rsidRPr="00E52F1C" w:rsidRDefault="00717F48" w:rsidP="00862FE9">
      <w:pPr>
        <w:widowControl w:val="0"/>
        <w:autoSpaceDE w:val="0"/>
        <w:autoSpaceDN w:val="0"/>
        <w:spacing w:before="3" w:after="0" w:line="240" w:lineRule="auto"/>
        <w:jc w:val="both"/>
        <w:rPr>
          <w:rFonts w:ascii="Times New Roman" w:eastAsia="Times New Roman" w:hAnsi="Times New Roman" w:cs="Times New Roman"/>
          <w:i/>
          <w:kern w:val="0"/>
          <w:sz w:val="22"/>
          <w:szCs w:val="22"/>
          <w14:ligatures w14:val="none"/>
        </w:rPr>
      </w:pPr>
    </w:p>
    <w:p w14:paraId="0E098275" w14:textId="77777777" w:rsidR="00717F48" w:rsidRPr="00E52F1C" w:rsidRDefault="00717F48" w:rsidP="00862FE9">
      <w:pPr>
        <w:widowControl w:val="0"/>
        <w:numPr>
          <w:ilvl w:val="1"/>
          <w:numId w:val="7"/>
        </w:numPr>
        <w:tabs>
          <w:tab w:val="left" w:pos="498"/>
        </w:tabs>
        <w:autoSpaceDE w:val="0"/>
        <w:autoSpaceDN w:val="0"/>
        <w:spacing w:before="1" w:after="0" w:line="240" w:lineRule="auto"/>
        <w:ind w:left="497" w:hanging="387"/>
        <w:jc w:val="both"/>
        <w:outlineLvl w:val="1"/>
        <w:rPr>
          <w:rFonts w:ascii="Times New Roman" w:eastAsia="Times New Roman" w:hAnsi="Times New Roman" w:cs="Times New Roman"/>
          <w:b/>
          <w:bCs/>
          <w:kern w:val="0"/>
          <w:sz w:val="22"/>
          <w:szCs w:val="22"/>
          <w14:ligatures w14:val="none"/>
        </w:rPr>
      </w:pPr>
      <w:r w:rsidRPr="00E52F1C">
        <w:rPr>
          <w:rFonts w:ascii="Times New Roman" w:eastAsia="Times New Roman" w:hAnsi="Times New Roman" w:cs="Times New Roman"/>
          <w:b/>
          <w:bCs/>
          <w:kern w:val="0"/>
          <w:sz w:val="22"/>
          <w:szCs w:val="22"/>
          <w14:ligatures w14:val="none"/>
        </w:rPr>
        <w:t>Trauksmes</w:t>
      </w:r>
      <w:r w:rsidRPr="00E52F1C">
        <w:rPr>
          <w:rFonts w:ascii="Times New Roman" w:eastAsia="Times New Roman" w:hAnsi="Times New Roman" w:cs="Times New Roman"/>
          <w:b/>
          <w:bCs/>
          <w:spacing w:val="-4"/>
          <w:kern w:val="0"/>
          <w:sz w:val="22"/>
          <w:szCs w:val="22"/>
          <w14:ligatures w14:val="none"/>
        </w:rPr>
        <w:t xml:space="preserve"> </w:t>
      </w:r>
      <w:r w:rsidRPr="00E52F1C">
        <w:rPr>
          <w:rFonts w:ascii="Times New Roman" w:eastAsia="Times New Roman" w:hAnsi="Times New Roman" w:cs="Times New Roman"/>
          <w:b/>
          <w:bCs/>
          <w:kern w:val="0"/>
          <w:sz w:val="22"/>
          <w:szCs w:val="22"/>
          <w14:ligatures w14:val="none"/>
        </w:rPr>
        <w:t>cēlēja</w:t>
      </w:r>
      <w:r w:rsidRPr="00E52F1C">
        <w:rPr>
          <w:rFonts w:ascii="Times New Roman" w:eastAsia="Times New Roman" w:hAnsi="Times New Roman" w:cs="Times New Roman"/>
          <w:b/>
          <w:bCs/>
          <w:spacing w:val="-4"/>
          <w:kern w:val="0"/>
          <w:sz w:val="22"/>
          <w:szCs w:val="22"/>
          <w14:ligatures w14:val="none"/>
        </w:rPr>
        <w:t xml:space="preserve"> </w:t>
      </w:r>
      <w:r w:rsidRPr="00E52F1C">
        <w:rPr>
          <w:rFonts w:ascii="Times New Roman" w:eastAsia="Times New Roman" w:hAnsi="Times New Roman" w:cs="Times New Roman"/>
          <w:b/>
          <w:bCs/>
          <w:kern w:val="0"/>
          <w:sz w:val="22"/>
          <w:szCs w:val="22"/>
          <w14:ligatures w14:val="none"/>
        </w:rPr>
        <w:t>ziņojuma</w:t>
      </w:r>
      <w:r w:rsidRPr="00E52F1C">
        <w:rPr>
          <w:rFonts w:ascii="Times New Roman" w:eastAsia="Times New Roman" w:hAnsi="Times New Roman" w:cs="Times New Roman"/>
          <w:b/>
          <w:bCs/>
          <w:spacing w:val="-6"/>
          <w:kern w:val="0"/>
          <w:sz w:val="22"/>
          <w:szCs w:val="22"/>
          <w14:ligatures w14:val="none"/>
        </w:rPr>
        <w:t xml:space="preserve"> </w:t>
      </w:r>
      <w:r w:rsidRPr="00E52F1C">
        <w:rPr>
          <w:rFonts w:ascii="Times New Roman" w:eastAsia="Times New Roman" w:hAnsi="Times New Roman" w:cs="Times New Roman"/>
          <w:b/>
          <w:bCs/>
          <w:kern w:val="0"/>
          <w:sz w:val="22"/>
          <w:szCs w:val="22"/>
          <w14:ligatures w14:val="none"/>
        </w:rPr>
        <w:t>sagatavošana:</w:t>
      </w:r>
    </w:p>
    <w:p w14:paraId="1DDE8DA9" w14:textId="591238EA" w:rsidR="00717F48" w:rsidRPr="00E52F1C" w:rsidRDefault="00717F48" w:rsidP="00862FE9">
      <w:pPr>
        <w:widowControl w:val="0"/>
        <w:numPr>
          <w:ilvl w:val="2"/>
          <w:numId w:val="7"/>
        </w:numPr>
        <w:tabs>
          <w:tab w:val="left" w:pos="832"/>
        </w:tabs>
        <w:autoSpaceDE w:val="0"/>
        <w:autoSpaceDN w:val="0"/>
        <w:spacing w:before="1" w:after="0" w:line="259" w:lineRule="exact"/>
        <w:ind w:hanging="361"/>
        <w:jc w:val="both"/>
        <w:rPr>
          <w:rFonts w:ascii="Courier New" w:eastAsia="Times New Roman" w:hAnsi="Courier New" w:cs="Times New Roman"/>
          <w:kern w:val="0"/>
          <w:sz w:val="20"/>
          <w:szCs w:val="22"/>
          <w14:ligatures w14:val="none"/>
        </w:rPr>
      </w:pPr>
      <w:r w:rsidRPr="00E52F1C">
        <w:rPr>
          <w:rFonts w:ascii="Times New Roman" w:eastAsia="Times New Roman" w:hAnsi="Times New Roman" w:cs="Times New Roman"/>
          <w:kern w:val="0"/>
          <w:sz w:val="22"/>
          <w:szCs w:val="22"/>
          <w14:ligatures w14:val="none"/>
        </w:rPr>
        <w:t>Ziņojumu</w:t>
      </w:r>
      <w:r w:rsidRPr="00E52F1C">
        <w:rPr>
          <w:rFonts w:ascii="Times New Roman" w:eastAsia="Times New Roman" w:hAnsi="Times New Roman" w:cs="Times New Roman"/>
          <w:spacing w:val="-3"/>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vislabāk</w:t>
      </w:r>
      <w:r w:rsidRPr="00E52F1C">
        <w:rPr>
          <w:rFonts w:ascii="Times New Roman" w:eastAsia="Times New Roman" w:hAnsi="Times New Roman" w:cs="Times New Roman"/>
          <w:spacing w:val="-5"/>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sagatavot,</w:t>
      </w:r>
      <w:r w:rsidRPr="00E52F1C">
        <w:rPr>
          <w:rFonts w:ascii="Times New Roman" w:eastAsia="Times New Roman" w:hAnsi="Times New Roman" w:cs="Times New Roman"/>
          <w:spacing w:val="-2"/>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aizpildot</w:t>
      </w:r>
      <w:r w:rsidRPr="00E52F1C">
        <w:rPr>
          <w:rFonts w:ascii="Times New Roman" w:eastAsia="Times New Roman" w:hAnsi="Times New Roman" w:cs="Times New Roman"/>
          <w:spacing w:val="-1"/>
          <w:kern w:val="0"/>
          <w:sz w:val="22"/>
          <w:szCs w:val="22"/>
          <w14:ligatures w14:val="none"/>
        </w:rPr>
        <w:t xml:space="preserve"> </w:t>
      </w:r>
      <w:r w:rsidR="00DC1581" w:rsidRPr="00E52F1C">
        <w:rPr>
          <w:rFonts w:ascii="Times New Roman" w:eastAsia="Times New Roman" w:hAnsi="Times New Roman" w:cs="Times New Roman"/>
          <w:spacing w:val="-1"/>
          <w:kern w:val="0"/>
          <w:sz w:val="22"/>
          <w:szCs w:val="22"/>
          <w14:ligatures w14:val="none"/>
        </w:rPr>
        <w:t>F-</w:t>
      </w:r>
      <w:r w:rsidR="00542EE4" w:rsidRPr="00E52F1C">
        <w:rPr>
          <w:rFonts w:ascii="Times New Roman" w:eastAsia="Times New Roman" w:hAnsi="Times New Roman" w:cs="Times New Roman"/>
          <w:spacing w:val="-1"/>
          <w:kern w:val="0"/>
          <w:sz w:val="22"/>
          <w:szCs w:val="22"/>
          <w14:ligatures w14:val="none"/>
        </w:rPr>
        <w:t>J-</w:t>
      </w:r>
      <w:r w:rsidR="00266BD0" w:rsidRPr="00E52F1C">
        <w:rPr>
          <w:rFonts w:ascii="Times New Roman" w:eastAsia="Times New Roman" w:hAnsi="Times New Roman" w:cs="Times New Roman"/>
          <w:spacing w:val="-1"/>
          <w:kern w:val="0"/>
          <w:sz w:val="22"/>
          <w:szCs w:val="22"/>
          <w14:ligatures w14:val="none"/>
        </w:rPr>
        <w:t>1</w:t>
      </w:r>
      <w:r w:rsidR="00542EE4" w:rsidRPr="00E52F1C">
        <w:rPr>
          <w:rFonts w:ascii="Times New Roman" w:eastAsia="Times New Roman" w:hAnsi="Times New Roman" w:cs="Times New Roman"/>
          <w:spacing w:val="-1"/>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Trauksmes</w:t>
      </w:r>
      <w:r w:rsidRPr="00E52F1C">
        <w:rPr>
          <w:rFonts w:ascii="Times New Roman" w:eastAsia="Times New Roman" w:hAnsi="Times New Roman" w:cs="Times New Roman"/>
          <w:spacing w:val="-2"/>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cēlēja</w:t>
      </w:r>
      <w:r w:rsidRPr="00E52F1C">
        <w:rPr>
          <w:rFonts w:ascii="Times New Roman" w:eastAsia="Times New Roman" w:hAnsi="Times New Roman" w:cs="Times New Roman"/>
          <w:spacing w:val="-2"/>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ziņojuma</w:t>
      </w:r>
      <w:r w:rsidRPr="00E52F1C">
        <w:rPr>
          <w:rFonts w:ascii="Times New Roman" w:eastAsia="Times New Roman" w:hAnsi="Times New Roman" w:cs="Times New Roman"/>
          <w:spacing w:val="-2"/>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veidlapu.</w:t>
      </w:r>
    </w:p>
    <w:p w14:paraId="7DED46FC" w14:textId="77777777" w:rsidR="00717F48" w:rsidRPr="00717F48" w:rsidRDefault="00717F48" w:rsidP="00862FE9">
      <w:pPr>
        <w:widowControl w:val="0"/>
        <w:numPr>
          <w:ilvl w:val="2"/>
          <w:numId w:val="7"/>
        </w:numPr>
        <w:tabs>
          <w:tab w:val="left" w:pos="832"/>
        </w:tabs>
        <w:autoSpaceDE w:val="0"/>
        <w:autoSpaceDN w:val="0"/>
        <w:spacing w:after="0" w:line="235" w:lineRule="auto"/>
        <w:ind w:right="675"/>
        <w:jc w:val="both"/>
        <w:rPr>
          <w:rFonts w:ascii="Courier New" w:eastAsia="Times New Roman" w:hAnsi="Courier New" w:cs="Times New Roman"/>
          <w:kern w:val="0"/>
          <w:sz w:val="20"/>
          <w:szCs w:val="22"/>
          <w14:ligatures w14:val="none"/>
        </w:rPr>
      </w:pPr>
      <w:r w:rsidRPr="00E52F1C">
        <w:rPr>
          <w:rFonts w:ascii="Times New Roman" w:eastAsia="Times New Roman" w:hAnsi="Times New Roman" w:cs="Times New Roman"/>
          <w:kern w:val="0"/>
          <w:sz w:val="22"/>
          <w:szCs w:val="22"/>
          <w14:ligatures w14:val="none"/>
        </w:rPr>
        <w:t>Trauksmes cēlējs var ziņojumu sagatavot arī savādākā formā, bet ziņojumā jānorāda trauksmes cēlēja</w:t>
      </w:r>
      <w:r w:rsidRPr="00E52F1C">
        <w:rPr>
          <w:rFonts w:ascii="Times New Roman" w:eastAsia="Times New Roman" w:hAnsi="Times New Roman" w:cs="Times New Roman"/>
          <w:spacing w:val="-52"/>
          <w:kern w:val="0"/>
          <w:sz w:val="22"/>
          <w:szCs w:val="22"/>
          <w14:ligatures w14:val="none"/>
        </w:rPr>
        <w:t xml:space="preserve"> </w:t>
      </w:r>
      <w:r w:rsidRPr="00E52F1C">
        <w:rPr>
          <w:rFonts w:ascii="Times New Roman" w:eastAsia="Times New Roman" w:hAnsi="Times New Roman" w:cs="Times New Roman"/>
          <w:kern w:val="0"/>
          <w:sz w:val="22"/>
          <w:szCs w:val="22"/>
          <w14:ligatures w14:val="none"/>
        </w:rPr>
        <w:t>vārds, uzvārds, personas kods, kontaktinformācija, kā arī to, vai informācija par pārkāpumu iegūta</w:t>
      </w:r>
      <w:r w:rsidRPr="00717F48">
        <w:rPr>
          <w:rFonts w:ascii="Times New Roman" w:eastAsia="Times New Roman" w:hAnsi="Times New Roman" w:cs="Times New Roman"/>
          <w:kern w:val="0"/>
          <w:sz w:val="22"/>
          <w:szCs w:val="22"/>
          <w14:ligatures w14:val="none"/>
        </w:rPr>
        <w:t>,</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veicot</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darba</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pienākumus.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u w:val="single"/>
          <w14:ligatures w14:val="none"/>
        </w:rPr>
        <w:t>Ziņojumam</w:t>
      </w:r>
      <w:r w:rsidRPr="00717F48">
        <w:rPr>
          <w:rFonts w:ascii="Times New Roman" w:eastAsia="Times New Roman" w:hAnsi="Times New Roman" w:cs="Times New Roman"/>
          <w:spacing w:val="-5"/>
          <w:kern w:val="0"/>
          <w:sz w:val="22"/>
          <w:szCs w:val="22"/>
          <w:u w:val="single"/>
          <w14:ligatures w14:val="none"/>
        </w:rPr>
        <w:t xml:space="preserve"> </w:t>
      </w:r>
      <w:r w:rsidRPr="00717F48">
        <w:rPr>
          <w:rFonts w:ascii="Times New Roman" w:eastAsia="Times New Roman" w:hAnsi="Times New Roman" w:cs="Times New Roman"/>
          <w:kern w:val="0"/>
          <w:sz w:val="22"/>
          <w:szCs w:val="22"/>
          <w:u w:val="single"/>
          <w14:ligatures w14:val="none"/>
        </w:rPr>
        <w:t>ir</w:t>
      </w:r>
      <w:r w:rsidRPr="00717F48">
        <w:rPr>
          <w:rFonts w:ascii="Times New Roman" w:eastAsia="Times New Roman" w:hAnsi="Times New Roman" w:cs="Times New Roman"/>
          <w:spacing w:val="-4"/>
          <w:kern w:val="0"/>
          <w:sz w:val="22"/>
          <w:szCs w:val="22"/>
          <w:u w:val="single"/>
          <w14:ligatures w14:val="none"/>
        </w:rPr>
        <w:t xml:space="preserve"> </w:t>
      </w:r>
      <w:r w:rsidRPr="00717F48">
        <w:rPr>
          <w:rFonts w:ascii="Times New Roman" w:eastAsia="Times New Roman" w:hAnsi="Times New Roman" w:cs="Times New Roman"/>
          <w:kern w:val="0"/>
          <w:sz w:val="22"/>
          <w:szCs w:val="22"/>
          <w:u w:val="single"/>
          <w14:ligatures w14:val="none"/>
        </w:rPr>
        <w:t>jābūt parakstītam</w:t>
      </w:r>
      <w:r w:rsidRPr="00717F48">
        <w:rPr>
          <w:rFonts w:ascii="Times New Roman" w:eastAsia="Times New Roman" w:hAnsi="Times New Roman" w:cs="Times New Roman"/>
          <w:kern w:val="0"/>
          <w:sz w:val="22"/>
          <w:szCs w:val="22"/>
          <w14:ligatures w14:val="none"/>
        </w:rPr>
        <w:t>.</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Ziņojumā</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jānorāda,</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ka</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tas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ir</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trauksmes</w:t>
      </w:r>
    </w:p>
    <w:p w14:paraId="12C93367" w14:textId="77777777" w:rsidR="00717F48" w:rsidRPr="00717F48" w:rsidRDefault="00717F48" w:rsidP="00862FE9">
      <w:pPr>
        <w:widowControl w:val="0"/>
        <w:autoSpaceDE w:val="0"/>
        <w:autoSpaceDN w:val="0"/>
        <w:spacing w:after="0" w:line="240" w:lineRule="auto"/>
        <w:ind w:left="83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celšanas</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ziņojums.</w:t>
      </w:r>
    </w:p>
    <w:p w14:paraId="4BC5A1A7" w14:textId="77777777" w:rsidR="00717F48" w:rsidRPr="00717F48" w:rsidRDefault="00717F48" w:rsidP="00862FE9">
      <w:pPr>
        <w:widowControl w:val="0"/>
        <w:autoSpaceDE w:val="0"/>
        <w:autoSpaceDN w:val="0"/>
        <w:spacing w:before="1" w:after="0" w:line="240" w:lineRule="auto"/>
        <w:jc w:val="both"/>
        <w:rPr>
          <w:rFonts w:ascii="Times New Roman" w:eastAsia="Times New Roman" w:hAnsi="Times New Roman" w:cs="Times New Roman"/>
          <w:kern w:val="0"/>
          <w:szCs w:val="22"/>
          <w14:ligatures w14:val="none"/>
        </w:rPr>
      </w:pPr>
    </w:p>
    <w:p w14:paraId="77D75616" w14:textId="77777777" w:rsidR="00717F48" w:rsidRPr="00717F48" w:rsidRDefault="00717F48" w:rsidP="00862FE9">
      <w:pPr>
        <w:widowControl w:val="0"/>
        <w:numPr>
          <w:ilvl w:val="1"/>
          <w:numId w:val="7"/>
        </w:numPr>
        <w:tabs>
          <w:tab w:val="left" w:pos="498"/>
        </w:tabs>
        <w:autoSpaceDE w:val="0"/>
        <w:autoSpaceDN w:val="0"/>
        <w:spacing w:before="1" w:after="0" w:line="240" w:lineRule="auto"/>
        <w:ind w:left="497" w:hanging="387"/>
        <w:jc w:val="both"/>
        <w:outlineLvl w:val="1"/>
        <w:rPr>
          <w:rFonts w:ascii="Times New Roman" w:eastAsia="Times New Roman" w:hAnsi="Times New Roman" w:cs="Times New Roman"/>
          <w:b/>
          <w:bCs/>
          <w:kern w:val="0"/>
          <w:sz w:val="22"/>
          <w:szCs w:val="22"/>
          <w14:ligatures w14:val="none"/>
        </w:rPr>
      </w:pPr>
      <w:r w:rsidRPr="00717F48">
        <w:rPr>
          <w:rFonts w:ascii="Times New Roman" w:eastAsia="Times New Roman" w:hAnsi="Times New Roman" w:cs="Times New Roman"/>
          <w:b/>
          <w:bCs/>
          <w:kern w:val="0"/>
          <w:sz w:val="22"/>
          <w:szCs w:val="22"/>
          <w14:ligatures w14:val="none"/>
        </w:rPr>
        <w:t>Trauksmes</w:t>
      </w:r>
      <w:r w:rsidRPr="00717F48">
        <w:rPr>
          <w:rFonts w:ascii="Times New Roman" w:eastAsia="Times New Roman" w:hAnsi="Times New Roman" w:cs="Times New Roman"/>
          <w:b/>
          <w:bCs/>
          <w:spacing w:val="-4"/>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cēlēja</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identitātes</w:t>
      </w:r>
      <w:r w:rsidRPr="00717F48">
        <w:rPr>
          <w:rFonts w:ascii="Times New Roman" w:eastAsia="Times New Roman" w:hAnsi="Times New Roman" w:cs="Times New Roman"/>
          <w:b/>
          <w:bCs/>
          <w:spacing w:val="-4"/>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aizsargāšana:</w:t>
      </w:r>
    </w:p>
    <w:p w14:paraId="1B0E82B4" w14:textId="77777777" w:rsidR="00717F48" w:rsidRPr="00717F48" w:rsidRDefault="00717F48" w:rsidP="00862FE9">
      <w:pPr>
        <w:widowControl w:val="0"/>
        <w:autoSpaceDE w:val="0"/>
        <w:autoSpaceDN w:val="0"/>
        <w:spacing w:before="5" w:after="0" w:line="240" w:lineRule="auto"/>
        <w:jc w:val="both"/>
        <w:rPr>
          <w:rFonts w:ascii="Times New Roman" w:eastAsia="Times New Roman" w:hAnsi="Times New Roman" w:cs="Times New Roman"/>
          <w:b/>
          <w:kern w:val="0"/>
          <w:szCs w:val="22"/>
          <w14:ligatures w14:val="none"/>
        </w:rPr>
      </w:pPr>
    </w:p>
    <w:p w14:paraId="16B8FED9" w14:textId="77777777" w:rsidR="00717F48" w:rsidRPr="00717F48" w:rsidRDefault="00717F48" w:rsidP="00862FE9">
      <w:pPr>
        <w:widowControl w:val="0"/>
        <w:numPr>
          <w:ilvl w:val="2"/>
          <w:numId w:val="7"/>
        </w:numPr>
        <w:tabs>
          <w:tab w:val="left" w:pos="832"/>
        </w:tabs>
        <w:autoSpaceDE w:val="0"/>
        <w:autoSpaceDN w:val="0"/>
        <w:spacing w:after="0" w:line="235" w:lineRule="auto"/>
        <w:ind w:right="424"/>
        <w:jc w:val="both"/>
        <w:rPr>
          <w:rFonts w:ascii="Courier New" w:eastAsia="Times New Roman" w:hAnsi="Courier New" w:cs="Times New Roman"/>
          <w:kern w:val="0"/>
          <w:sz w:val="22"/>
          <w:szCs w:val="22"/>
          <w14:ligatures w14:val="none"/>
        </w:rPr>
      </w:pPr>
      <w:r w:rsidRPr="00717F48">
        <w:rPr>
          <w:rFonts w:ascii="Times New Roman" w:eastAsia="Times New Roman" w:hAnsi="Times New Roman" w:cs="Times New Roman"/>
          <w:kern w:val="0"/>
          <w:sz w:val="22"/>
          <w:szCs w:val="22"/>
          <w14:ligatures w14:val="none"/>
        </w:rPr>
        <w:t xml:space="preserve">Trauksmes cēlēja ziņojumu sākotnēji saņem un skata uzņēmuma kontaktpersona trauksmes celšanas </w:t>
      </w:r>
      <w:r w:rsidRPr="00717F48">
        <w:rPr>
          <w:rFonts w:ascii="Times New Roman" w:eastAsia="Times New Roman" w:hAnsi="Times New Roman" w:cs="Times New Roman"/>
          <w:kern w:val="0"/>
          <w:sz w:val="22"/>
          <w:szCs w:val="22"/>
          <w14:ligatures w14:val="none"/>
        </w:rPr>
        <w:lastRenderedPageBreak/>
        <w:t>jautājumos,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pirmšķietami</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vērtējot</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tā</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atbilstību</w:t>
      </w:r>
      <w:r w:rsidRPr="00717F48">
        <w:rPr>
          <w:rFonts w:ascii="Times New Roman" w:eastAsia="Times New Roman" w:hAnsi="Times New Roman" w:cs="Times New Roman"/>
          <w:spacing w:val="-6"/>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celšanas</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likumā</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noteiktajām</w:t>
      </w:r>
      <w:r w:rsidRPr="00717F48">
        <w:rPr>
          <w:rFonts w:ascii="Times New Roman" w:eastAsia="Times New Roman" w:hAnsi="Times New Roman" w:cs="Times New Roman"/>
          <w:spacing w:val="-7"/>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celšanas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 xml:space="preserve">pazīmēm. </w:t>
      </w:r>
      <w:r w:rsidRPr="00717F48">
        <w:rPr>
          <w:rFonts w:ascii="Times New Roman" w:eastAsia="Times New Roman" w:hAnsi="Times New Roman" w:cs="Times New Roman"/>
          <w:spacing w:val="-5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Ja iesniegums tiek atzīts par uzņēmuma kompetencē esošu trauksmes cēlēja ziņojumu, tad tajā aizklāj</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datus,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kas var</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atklāt</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iesniedzēja</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identitāti, un</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piešķir tam</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pseidonīmu jeb pseidonimizē.</w:t>
      </w:r>
    </w:p>
    <w:p w14:paraId="52157AEF" w14:textId="77777777" w:rsidR="00717F48" w:rsidRPr="00717F48" w:rsidRDefault="00717F48" w:rsidP="00862FE9">
      <w:pPr>
        <w:widowControl w:val="0"/>
        <w:numPr>
          <w:ilvl w:val="2"/>
          <w:numId w:val="7"/>
        </w:numPr>
        <w:tabs>
          <w:tab w:val="left" w:pos="832"/>
        </w:tabs>
        <w:autoSpaceDE w:val="0"/>
        <w:autoSpaceDN w:val="0"/>
        <w:spacing w:after="0" w:line="261" w:lineRule="exact"/>
        <w:ind w:right="385" w:hanging="361"/>
        <w:jc w:val="both"/>
        <w:rPr>
          <w:rFonts w:ascii="Courier New" w:eastAsia="Times New Roman" w:hAnsi="Courier New" w:cs="Times New Roman"/>
          <w:kern w:val="0"/>
          <w:sz w:val="22"/>
          <w:szCs w:val="22"/>
          <w14:ligatures w14:val="none"/>
        </w:rPr>
      </w:pPr>
      <w:r w:rsidRPr="00717F48">
        <w:rPr>
          <w:rFonts w:ascii="Times New Roman" w:eastAsia="Times New Roman" w:hAnsi="Times New Roman" w:cs="Times New Roman"/>
          <w:kern w:val="0"/>
          <w:sz w:val="22"/>
          <w:szCs w:val="22"/>
          <w14:ligatures w14:val="none"/>
        </w:rPr>
        <w:t>Atbilstību Trauksmes celšanas likumā noteiktajām trauksmes celšanas pazīmēm un pseidonimizētu</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ziņojumu</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pēc</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būtības</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izvērtē</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kontaktpersona</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kopā</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ar</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atbildīgajām</w:t>
      </w:r>
      <w:r w:rsidRPr="00717F48">
        <w:rPr>
          <w:rFonts w:ascii="Times New Roman" w:eastAsia="Times New Roman" w:hAnsi="Times New Roman" w:cs="Times New Roman"/>
          <w:spacing w:val="-8"/>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personām, izveidojot ziņojuma izskatīšanas komisiju 3 cilvēku sastāvā, kur vismaz 1 personai ir izglītība tiesību zinātņu mācību programmā. Komisijas locekļiem jebkurā brīdī ir tiesības sevi atstādināt, ja ziņojums ir par kādu no viņiem vai ja pastāv pamatotas aizdomas par interešu konflikta iespējamību.</w:t>
      </w:r>
    </w:p>
    <w:p w14:paraId="1D1A1431" w14:textId="77777777" w:rsidR="00717F48" w:rsidRPr="00717F48" w:rsidRDefault="00717F48" w:rsidP="00862FE9">
      <w:pPr>
        <w:widowControl w:val="0"/>
        <w:numPr>
          <w:ilvl w:val="2"/>
          <w:numId w:val="7"/>
        </w:numPr>
        <w:tabs>
          <w:tab w:val="left" w:pos="832"/>
        </w:tabs>
        <w:autoSpaceDE w:val="0"/>
        <w:autoSpaceDN w:val="0"/>
        <w:spacing w:before="1" w:after="0" w:line="225" w:lineRule="auto"/>
        <w:ind w:right="670"/>
        <w:jc w:val="both"/>
        <w:rPr>
          <w:rFonts w:ascii="Courier New" w:eastAsia="Times New Roman" w:hAnsi="Courier New" w:cs="Times New Roman"/>
          <w:kern w:val="0"/>
          <w:sz w:val="22"/>
          <w:szCs w:val="22"/>
          <w14:ligatures w14:val="none"/>
        </w:rPr>
      </w:pPr>
      <w:r w:rsidRPr="00717F48">
        <w:rPr>
          <w:rFonts w:ascii="Times New Roman" w:eastAsia="Times New Roman" w:hAnsi="Times New Roman" w:cs="Times New Roman"/>
          <w:kern w:val="0"/>
          <w:sz w:val="22"/>
          <w:szCs w:val="22"/>
          <w14:ligatures w14:val="none"/>
        </w:rPr>
        <w:t>Kontaktpersona par ziņojuma izskatīšanas gaitu trauksmes cēlēju informē rakstveidā ne vēlāk kā divu</w:t>
      </w:r>
      <w:r w:rsidRPr="00717F48">
        <w:rPr>
          <w:rFonts w:ascii="Times New Roman" w:eastAsia="Times New Roman" w:hAnsi="Times New Roman" w:cs="Times New Roman"/>
          <w:spacing w:val="-5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mēnešu</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laikā</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no</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dienas,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kad personas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iesniegums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atzīts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par</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cēlēja</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ziņojumu.</w:t>
      </w:r>
    </w:p>
    <w:p w14:paraId="0C856ED3" w14:textId="77777777" w:rsidR="00717F48" w:rsidRPr="00717F48" w:rsidRDefault="00717F48" w:rsidP="00862FE9">
      <w:pPr>
        <w:widowControl w:val="0"/>
        <w:numPr>
          <w:ilvl w:val="2"/>
          <w:numId w:val="7"/>
        </w:numPr>
        <w:tabs>
          <w:tab w:val="left" w:pos="832"/>
        </w:tabs>
        <w:autoSpaceDE w:val="0"/>
        <w:autoSpaceDN w:val="0"/>
        <w:spacing w:before="4" w:after="0" w:line="240" w:lineRule="auto"/>
        <w:ind w:hanging="361"/>
        <w:jc w:val="both"/>
        <w:rPr>
          <w:rFonts w:ascii="Courier New" w:eastAsia="Times New Roman" w:hAnsi="Courier New" w:cs="Times New Roman"/>
          <w:kern w:val="0"/>
          <w:sz w:val="22"/>
          <w:szCs w:val="22"/>
          <w14:ligatures w14:val="none"/>
        </w:rPr>
      </w:pP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cēlēja</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ziņojumi</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tiek</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uzglabāti</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vietā,</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kur</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piekļuve</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ir</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tikai</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kontaktpersonai.</w:t>
      </w:r>
    </w:p>
    <w:p w14:paraId="75F95204" w14:textId="77777777" w:rsidR="00717F48" w:rsidRPr="00717F48" w:rsidRDefault="00717F48" w:rsidP="00862FE9">
      <w:pPr>
        <w:widowControl w:val="0"/>
        <w:numPr>
          <w:ilvl w:val="2"/>
          <w:numId w:val="7"/>
        </w:numPr>
        <w:tabs>
          <w:tab w:val="left" w:pos="832"/>
        </w:tabs>
        <w:autoSpaceDE w:val="0"/>
        <w:autoSpaceDN w:val="0"/>
        <w:spacing w:before="4" w:after="0" w:line="240" w:lineRule="auto"/>
        <w:ind w:hanging="361"/>
        <w:jc w:val="both"/>
        <w:rPr>
          <w:rFonts w:ascii="Courier New" w:eastAsia="Times New Roman" w:hAnsi="Courier New" w:cs="Times New Roman"/>
          <w:kern w:val="0"/>
          <w:sz w:val="22"/>
          <w:szCs w:val="22"/>
          <w14:ligatures w14:val="none"/>
        </w:rPr>
      </w:pPr>
      <w:r w:rsidRPr="00717F48">
        <w:rPr>
          <w:rFonts w:ascii="Times New Roman" w:eastAsia="Times New Roman" w:hAnsi="Times New Roman" w:cs="Times New Roman"/>
          <w:kern w:val="0"/>
          <w:sz w:val="22"/>
          <w:szCs w:val="22"/>
          <w14:ligatures w14:val="none"/>
        </w:rPr>
        <w:t>5.9.punktā minētās kontaktpersonas prombūtnes laikā to aizvieto Jurģis Kijoneks (tālr. 29254010; e-pasts: jurgisk@igate.lv)</w:t>
      </w:r>
    </w:p>
    <w:p w14:paraId="78CC5A96" w14:textId="77777777" w:rsidR="00717F48" w:rsidRPr="00717F48" w:rsidRDefault="00717F48" w:rsidP="00717F48">
      <w:pPr>
        <w:widowControl w:val="0"/>
        <w:autoSpaceDE w:val="0"/>
        <w:autoSpaceDN w:val="0"/>
        <w:spacing w:before="8" w:after="0" w:line="240" w:lineRule="auto"/>
        <w:rPr>
          <w:rFonts w:ascii="Times New Roman" w:eastAsia="Times New Roman" w:hAnsi="Times New Roman" w:cs="Times New Roman"/>
          <w:kern w:val="0"/>
          <w:sz w:val="22"/>
          <w:szCs w:val="22"/>
          <w14:ligatures w14:val="none"/>
        </w:rPr>
      </w:pPr>
    </w:p>
    <w:p w14:paraId="52BC2580" w14:textId="30263BBC" w:rsidR="00717F48" w:rsidRPr="00717F48" w:rsidRDefault="00717F48" w:rsidP="00717F48">
      <w:pPr>
        <w:widowControl w:val="0"/>
        <w:numPr>
          <w:ilvl w:val="1"/>
          <w:numId w:val="7"/>
        </w:numPr>
        <w:tabs>
          <w:tab w:val="left" w:pos="498"/>
        </w:tabs>
        <w:autoSpaceDE w:val="0"/>
        <w:autoSpaceDN w:val="0"/>
        <w:spacing w:after="0" w:line="240" w:lineRule="auto"/>
        <w:ind w:left="497" w:hanging="387"/>
        <w:rPr>
          <w:rFonts w:ascii="Times New Roman" w:eastAsia="Times New Roman" w:hAnsi="Times New Roman" w:cs="Times New Roman"/>
          <w:b/>
          <w:kern w:val="0"/>
          <w:sz w:val="22"/>
          <w:szCs w:val="22"/>
          <w14:ligatures w14:val="none"/>
        </w:rPr>
      </w:pPr>
      <w:r w:rsidRPr="00717F48">
        <w:rPr>
          <w:rFonts w:ascii="Times New Roman" w:eastAsia="Times New Roman" w:hAnsi="Times New Roman" w:cs="Times New Roman"/>
          <w:b/>
          <w:kern w:val="0"/>
          <w:sz w:val="22"/>
          <w:szCs w:val="22"/>
          <w14:ligatures w14:val="none"/>
        </w:rPr>
        <w:t>Trauksmes</w:t>
      </w:r>
      <w:r w:rsidRPr="00717F48">
        <w:rPr>
          <w:rFonts w:ascii="Times New Roman" w:eastAsia="Times New Roman" w:hAnsi="Times New Roman" w:cs="Times New Roman"/>
          <w:b/>
          <w:spacing w:val="-3"/>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cēlēja</w:t>
      </w:r>
      <w:r w:rsidRPr="00717F48">
        <w:rPr>
          <w:rFonts w:ascii="Times New Roman" w:eastAsia="Times New Roman" w:hAnsi="Times New Roman" w:cs="Times New Roman"/>
          <w:b/>
          <w:spacing w:val="-2"/>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veidlapu</w:t>
      </w:r>
      <w:r w:rsidRPr="00717F48">
        <w:rPr>
          <w:rFonts w:ascii="Times New Roman" w:eastAsia="Times New Roman" w:hAnsi="Times New Roman" w:cs="Times New Roman"/>
          <w:b/>
          <w:spacing w:val="-2"/>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atrašanās</w:t>
      </w:r>
      <w:r w:rsidRPr="00717F48">
        <w:rPr>
          <w:rFonts w:ascii="Times New Roman" w:eastAsia="Times New Roman" w:hAnsi="Times New Roman" w:cs="Times New Roman"/>
          <w:b/>
          <w:spacing w:val="-3"/>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 xml:space="preserve">vieta: </w:t>
      </w:r>
      <w:r w:rsidRPr="00717F48">
        <w:rPr>
          <w:rFonts w:ascii="Times New Roman" w:eastAsia="Times New Roman" w:hAnsi="Times New Roman" w:cs="Times New Roman"/>
          <w:kern w:val="0"/>
          <w:sz w:val="22"/>
          <w:szCs w:val="22"/>
          <w14:ligatures w14:val="none"/>
        </w:rPr>
        <w:t>Satiksmes</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iela</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7,</w:t>
      </w:r>
      <w:r w:rsidRPr="00717F48">
        <w:rPr>
          <w:rFonts w:ascii="Times New Roman" w:eastAsia="Times New Roman" w:hAnsi="Times New Roman" w:cs="Times New Roman"/>
          <w:spacing w:val="-7"/>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Jelgava</w:t>
      </w:r>
      <w:r w:rsidR="002E0136">
        <w:rPr>
          <w:rFonts w:ascii="Times New Roman" w:eastAsia="Times New Roman" w:hAnsi="Times New Roman" w:cs="Times New Roman"/>
          <w:kern w:val="0"/>
          <w:sz w:val="22"/>
          <w:szCs w:val="22"/>
          <w14:ligatures w14:val="none"/>
        </w:rPr>
        <w:t xml:space="preserve"> -</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biroja</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ēkas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1.stāva</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 xml:space="preserve">koridorī un uzņēmuma </w:t>
      </w:r>
      <w:r w:rsidR="002E0136">
        <w:rPr>
          <w:rFonts w:ascii="Times New Roman" w:eastAsia="Times New Roman" w:hAnsi="Times New Roman" w:cs="Times New Roman"/>
          <w:kern w:val="0"/>
          <w:sz w:val="22"/>
          <w:szCs w:val="22"/>
          <w14:ligatures w14:val="none"/>
        </w:rPr>
        <w:t>MS Sharepoint vietnē TRAUKSMES CELŠANA.</w:t>
      </w:r>
    </w:p>
    <w:p w14:paraId="16F786D4" w14:textId="77777777" w:rsidR="00717F48" w:rsidRPr="00717F48" w:rsidRDefault="00717F48" w:rsidP="00717F48">
      <w:pPr>
        <w:widowControl w:val="0"/>
        <w:autoSpaceDE w:val="0"/>
        <w:autoSpaceDN w:val="0"/>
        <w:spacing w:before="4" w:after="0" w:line="240" w:lineRule="auto"/>
        <w:rPr>
          <w:rFonts w:ascii="Times New Roman" w:eastAsia="Times New Roman" w:hAnsi="Times New Roman" w:cs="Times New Roman"/>
          <w:kern w:val="0"/>
          <w:szCs w:val="22"/>
          <w14:ligatures w14:val="none"/>
        </w:rPr>
      </w:pPr>
    </w:p>
    <w:p w14:paraId="30FC3900" w14:textId="77777777" w:rsidR="00717F48" w:rsidRPr="00717F48" w:rsidRDefault="00717F48" w:rsidP="00717F48">
      <w:pPr>
        <w:widowControl w:val="0"/>
        <w:numPr>
          <w:ilvl w:val="1"/>
          <w:numId w:val="7"/>
        </w:numPr>
        <w:tabs>
          <w:tab w:val="left" w:pos="498"/>
        </w:tabs>
        <w:autoSpaceDE w:val="0"/>
        <w:autoSpaceDN w:val="0"/>
        <w:spacing w:after="0" w:line="240" w:lineRule="auto"/>
        <w:ind w:left="497" w:hanging="387"/>
        <w:outlineLvl w:val="1"/>
        <w:rPr>
          <w:rFonts w:ascii="Times New Roman" w:eastAsia="Times New Roman" w:hAnsi="Times New Roman" w:cs="Times New Roman"/>
          <w:b/>
          <w:bCs/>
          <w:kern w:val="0"/>
          <w:sz w:val="22"/>
          <w:szCs w:val="22"/>
          <w14:ligatures w14:val="none"/>
        </w:rPr>
      </w:pPr>
      <w:r w:rsidRPr="00717F48">
        <w:rPr>
          <w:rFonts w:ascii="Times New Roman" w:eastAsia="Times New Roman" w:hAnsi="Times New Roman" w:cs="Times New Roman"/>
          <w:b/>
          <w:bCs/>
          <w:kern w:val="0"/>
          <w:sz w:val="22"/>
          <w:szCs w:val="22"/>
          <w14:ligatures w14:val="none"/>
        </w:rPr>
        <w:t>Trauksmes</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cēlēja</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ziņojuma</w:t>
      </w:r>
      <w:r w:rsidRPr="00717F48">
        <w:rPr>
          <w:rFonts w:ascii="Times New Roman" w:eastAsia="Times New Roman" w:hAnsi="Times New Roman" w:cs="Times New Roman"/>
          <w:b/>
          <w:bCs/>
          <w:spacing w:val="-5"/>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iesniegšana:</w:t>
      </w:r>
    </w:p>
    <w:p w14:paraId="57238180" w14:textId="77777777" w:rsidR="00717F48" w:rsidRPr="00717F48" w:rsidRDefault="00717F48" w:rsidP="00717F48">
      <w:pPr>
        <w:widowControl w:val="0"/>
        <w:autoSpaceDE w:val="0"/>
        <w:autoSpaceDN w:val="0"/>
        <w:spacing w:before="1" w:after="0" w:line="240" w:lineRule="auto"/>
        <w:rPr>
          <w:rFonts w:ascii="Times New Roman" w:eastAsia="Times New Roman" w:hAnsi="Times New Roman" w:cs="Times New Roman"/>
          <w:b/>
          <w:kern w:val="0"/>
          <w:sz w:val="25"/>
          <w:szCs w:val="22"/>
          <w14:ligatures w14:val="none"/>
        </w:rPr>
      </w:pPr>
    </w:p>
    <w:p w14:paraId="082BF6CD" w14:textId="5FB18B33" w:rsidR="00717F48" w:rsidRPr="00717F48" w:rsidRDefault="00717F48" w:rsidP="00862FE9">
      <w:pPr>
        <w:widowControl w:val="0"/>
        <w:numPr>
          <w:ilvl w:val="0"/>
          <w:numId w:val="11"/>
        </w:numPr>
        <w:autoSpaceDE w:val="0"/>
        <w:autoSpaceDN w:val="0"/>
        <w:spacing w:after="0" w:line="240" w:lineRule="auto"/>
        <w:ind w:right="2267"/>
        <w:jc w:val="both"/>
        <w:rPr>
          <w:rFonts w:ascii="Times New Roman" w:eastAsia="Calibri" w:hAnsi="Times New Roman" w:cs="Times New Roman"/>
          <w:kern w:val="0"/>
          <w:sz w:val="22"/>
          <w:szCs w:val="22"/>
          <w:lang w:eastAsia="lv-LV"/>
          <w14:ligatures w14:val="none"/>
        </w:rPr>
      </w:pPr>
      <w:r w:rsidRPr="00717F48">
        <w:rPr>
          <w:rFonts w:ascii="Times New Roman" w:eastAsia="Calibri" w:hAnsi="Times New Roman" w:cs="Times New Roman"/>
          <w:kern w:val="0"/>
          <w:sz w:val="22"/>
          <w:szCs w:val="22"/>
          <w:u w:val="single"/>
          <w:lang w:eastAsia="lv-LV"/>
          <w14:ligatures w14:val="none"/>
        </w:rPr>
        <w:t>nosūtot</w:t>
      </w:r>
      <w:r w:rsidRPr="00717F48">
        <w:rPr>
          <w:rFonts w:ascii="Times New Roman" w:eastAsia="Calibri" w:hAnsi="Times New Roman" w:cs="Times New Roman"/>
          <w:kern w:val="0"/>
          <w:sz w:val="22"/>
          <w:szCs w:val="22"/>
          <w:lang w:eastAsia="lv-LV"/>
          <w14:ligatures w14:val="none"/>
        </w:rPr>
        <w:t xml:space="preserve"> </w:t>
      </w:r>
      <w:r w:rsidRPr="00717F48">
        <w:rPr>
          <w:rFonts w:ascii="Times New Roman" w:eastAsia="Calibri" w:hAnsi="Times New Roman" w:cs="Times New Roman"/>
          <w:kern w:val="0"/>
          <w:sz w:val="22"/>
          <w:szCs w:val="22"/>
          <w:u w:val="single"/>
          <w:lang w:eastAsia="lv-LV"/>
          <w14:ligatures w14:val="none"/>
        </w:rPr>
        <w:t>elektroniski</w:t>
      </w:r>
      <w:r w:rsidRPr="00717F48">
        <w:rPr>
          <w:rFonts w:ascii="Times New Roman" w:eastAsia="Calibri" w:hAnsi="Times New Roman" w:cs="Times New Roman"/>
          <w:kern w:val="0"/>
          <w:sz w:val="22"/>
          <w:szCs w:val="22"/>
          <w:lang w:eastAsia="lv-LV"/>
          <w14:ligatures w14:val="none"/>
        </w:rPr>
        <w:t xml:space="preserve"> to uz e-pastu </w:t>
      </w:r>
      <w:r w:rsidR="7A0A1AD4" w:rsidRPr="00717F48">
        <w:rPr>
          <w:rFonts w:ascii="Times New Roman" w:eastAsia="Calibri" w:hAnsi="Times New Roman" w:cs="Times New Roman"/>
          <w:kern w:val="0"/>
          <w:sz w:val="22"/>
          <w:szCs w:val="22"/>
          <w:u w:val="single"/>
          <w:lang w:eastAsia="lv-LV"/>
          <w14:ligatures w14:val="none"/>
        </w:rPr>
        <w:t>otto.daugulis</w:t>
      </w:r>
      <w:r w:rsidRPr="00717F48">
        <w:rPr>
          <w:rFonts w:ascii="Times New Roman" w:eastAsia="Calibri" w:hAnsi="Times New Roman" w:cs="Times New Roman"/>
          <w:kern w:val="0"/>
          <w:sz w:val="22"/>
          <w:szCs w:val="22"/>
          <w:u w:val="single"/>
          <w:lang w:eastAsia="lv-LV"/>
          <w14:ligatures w14:val="none"/>
        </w:rPr>
        <w:t>@igate.lv</w:t>
      </w:r>
      <w:r w:rsidRPr="00717F48">
        <w:rPr>
          <w:rFonts w:ascii="Times New Roman" w:eastAsia="Calibri" w:hAnsi="Times New Roman" w:cs="Times New Roman"/>
          <w:kern w:val="0"/>
          <w:sz w:val="22"/>
          <w:szCs w:val="22"/>
          <w:lang w:eastAsia="lv-LV"/>
          <w14:ligatures w14:val="none"/>
        </w:rPr>
        <w:t xml:space="preserve"> parakstot ar drošu elektronisko parakstu;</w:t>
      </w:r>
    </w:p>
    <w:p w14:paraId="19A7CE26" w14:textId="0E9A27FF" w:rsidR="00717F48" w:rsidRPr="00717F48" w:rsidRDefault="00717F48" w:rsidP="00862FE9">
      <w:pPr>
        <w:widowControl w:val="0"/>
        <w:numPr>
          <w:ilvl w:val="0"/>
          <w:numId w:val="11"/>
        </w:numPr>
        <w:autoSpaceDE w:val="0"/>
        <w:autoSpaceDN w:val="0"/>
        <w:spacing w:after="0" w:line="240" w:lineRule="auto"/>
        <w:ind w:right="2267"/>
        <w:jc w:val="both"/>
        <w:rPr>
          <w:rFonts w:ascii="Times New Roman" w:eastAsia="Calibri" w:hAnsi="Times New Roman" w:cs="Times New Roman"/>
          <w:kern w:val="0"/>
          <w:sz w:val="22"/>
          <w:szCs w:val="22"/>
          <w:lang w:eastAsia="lv-LV"/>
          <w14:ligatures w14:val="none"/>
        </w:rPr>
      </w:pPr>
      <w:r w:rsidRPr="00717F48">
        <w:rPr>
          <w:rFonts w:ascii="Times New Roman" w:eastAsia="Calibri" w:hAnsi="Times New Roman" w:cs="Times New Roman"/>
          <w:kern w:val="0"/>
          <w:sz w:val="22"/>
          <w:szCs w:val="22"/>
          <w:u w:val="single"/>
          <w:lang w:eastAsia="lv-LV"/>
          <w14:ligatures w14:val="none"/>
        </w:rPr>
        <w:t>nosūtot</w:t>
      </w:r>
      <w:r w:rsidRPr="00717F48">
        <w:rPr>
          <w:rFonts w:ascii="Times New Roman" w:eastAsia="Calibri" w:hAnsi="Times New Roman" w:cs="Times New Roman"/>
          <w:kern w:val="0"/>
          <w:sz w:val="22"/>
          <w:szCs w:val="22"/>
          <w:lang w:eastAsia="lv-LV"/>
          <w14:ligatures w14:val="none"/>
        </w:rPr>
        <w:t xml:space="preserve"> slēgtā </w:t>
      </w:r>
      <w:r w:rsidRPr="00717F48">
        <w:rPr>
          <w:rFonts w:ascii="Times New Roman" w:eastAsia="Calibri" w:hAnsi="Times New Roman" w:cs="Times New Roman"/>
          <w:kern w:val="0"/>
          <w:sz w:val="22"/>
          <w:szCs w:val="22"/>
          <w:u w:val="single"/>
          <w:lang w:eastAsia="lv-LV"/>
          <w14:ligatures w14:val="none"/>
        </w:rPr>
        <w:t xml:space="preserve">aploksnē pa pastu </w:t>
      </w:r>
      <w:r w:rsidRPr="00717F48">
        <w:rPr>
          <w:rFonts w:ascii="Times New Roman" w:eastAsia="Calibri" w:hAnsi="Times New Roman" w:cs="Times New Roman"/>
          <w:kern w:val="0"/>
          <w:sz w:val="22"/>
          <w:szCs w:val="22"/>
          <w:lang w:eastAsia="lv-LV"/>
          <w14:ligatures w14:val="none"/>
        </w:rPr>
        <w:t xml:space="preserve">uz </w:t>
      </w:r>
      <w:r w:rsidRPr="00717F48">
        <w:rPr>
          <w:rFonts w:ascii="Times New Roman" w:eastAsia="Calibri" w:hAnsi="Times New Roman" w:cs="Times New Roman"/>
          <w:b/>
          <w:kern w:val="0"/>
          <w:sz w:val="22"/>
          <w:szCs w:val="22"/>
          <w:lang w:eastAsia="lv-LV"/>
          <w14:ligatures w14:val="none"/>
        </w:rPr>
        <w:t>IGATE</w:t>
      </w:r>
      <w:r w:rsidRPr="00717F48">
        <w:rPr>
          <w:rFonts w:ascii="Times New Roman" w:eastAsia="Calibri" w:hAnsi="Times New Roman" w:cs="Times New Roman"/>
          <w:kern w:val="0"/>
          <w:sz w:val="22"/>
          <w:szCs w:val="22"/>
          <w:lang w:eastAsia="lv-LV"/>
          <w14:ligatures w14:val="none"/>
        </w:rPr>
        <w:t xml:space="preserve"> uzņēmuma juridisko adresi:  Satiksmes iela 7, Jelgava, LV-3007 </w:t>
      </w:r>
      <w:r w:rsidRPr="00717F48">
        <w:rPr>
          <w:rFonts w:ascii="Times New Roman" w:eastAsia="Calibri" w:hAnsi="Times New Roman" w:cs="Times New Roman"/>
          <w:kern w:val="0"/>
          <w:sz w:val="22"/>
          <w:szCs w:val="22"/>
          <w:u w:val="single"/>
          <w:lang w:eastAsia="lv-LV"/>
          <w14:ligatures w14:val="none"/>
        </w:rPr>
        <w:t>ar norādi uz aploksnes  “Trauksmes celšanas ziņojums”</w:t>
      </w:r>
      <w:r w:rsidRPr="00717F48">
        <w:rPr>
          <w:rFonts w:ascii="Times New Roman" w:eastAsia="Calibri" w:hAnsi="Times New Roman" w:cs="Times New Roman"/>
          <w:kern w:val="0"/>
          <w:sz w:val="22"/>
          <w:szCs w:val="22"/>
          <w:lang w:eastAsia="lv-LV"/>
          <w14:ligatures w14:val="none"/>
        </w:rPr>
        <w:t>;</w:t>
      </w:r>
    </w:p>
    <w:p w14:paraId="559C39B5" w14:textId="364A9901" w:rsidR="00717F48" w:rsidRPr="004D4EC1" w:rsidRDefault="00717F48" w:rsidP="00862FE9">
      <w:pPr>
        <w:widowControl w:val="0"/>
        <w:numPr>
          <w:ilvl w:val="0"/>
          <w:numId w:val="11"/>
        </w:numPr>
        <w:autoSpaceDE w:val="0"/>
        <w:autoSpaceDN w:val="0"/>
        <w:spacing w:after="0" w:line="240" w:lineRule="auto"/>
        <w:ind w:right="2267"/>
        <w:jc w:val="both"/>
        <w:rPr>
          <w:rFonts w:ascii="Times New Roman" w:eastAsia="Calibri" w:hAnsi="Times New Roman" w:cs="Times New Roman"/>
          <w:kern w:val="0"/>
          <w:sz w:val="22"/>
          <w:szCs w:val="22"/>
          <w:lang w:eastAsia="lv-LV"/>
          <w14:ligatures w14:val="none"/>
        </w:rPr>
      </w:pPr>
      <w:r w:rsidRPr="00717F48">
        <w:rPr>
          <w:rFonts w:ascii="Times New Roman" w:eastAsia="Calibri" w:hAnsi="Times New Roman" w:cs="Times New Roman"/>
          <w:kern w:val="0"/>
          <w:sz w:val="22"/>
          <w:szCs w:val="22"/>
          <w:lang w:eastAsia="lv-LV"/>
          <w14:ligatures w14:val="none"/>
        </w:rPr>
        <w:t xml:space="preserve">slēgtā </w:t>
      </w:r>
      <w:r w:rsidRPr="00717F48">
        <w:rPr>
          <w:rFonts w:ascii="Times New Roman" w:eastAsia="Calibri" w:hAnsi="Times New Roman" w:cs="Times New Roman"/>
          <w:kern w:val="0"/>
          <w:sz w:val="22"/>
          <w:szCs w:val="22"/>
          <w:u w:val="single"/>
          <w:lang w:eastAsia="lv-LV"/>
          <w14:ligatures w14:val="none"/>
        </w:rPr>
        <w:t xml:space="preserve">aploksnē ievietot pastkastē  </w:t>
      </w:r>
      <w:r w:rsidRPr="00717F48">
        <w:rPr>
          <w:rFonts w:ascii="Times New Roman" w:eastAsia="Calibri" w:hAnsi="Times New Roman" w:cs="Times New Roman"/>
          <w:kern w:val="0"/>
          <w:sz w:val="22"/>
          <w:szCs w:val="22"/>
          <w:lang w:eastAsia="lv-LV"/>
          <w14:ligatures w14:val="none"/>
        </w:rPr>
        <w:t xml:space="preserve">Satiksmes ielā 7, Jelgavā </w:t>
      </w:r>
      <w:r w:rsidRPr="00717F48">
        <w:rPr>
          <w:rFonts w:ascii="Times New Roman" w:eastAsia="Calibri" w:hAnsi="Times New Roman" w:cs="Times New Roman"/>
          <w:kern w:val="0"/>
          <w:sz w:val="22"/>
          <w:szCs w:val="22"/>
          <w:u w:val="single"/>
          <w:lang w:eastAsia="lv-LV"/>
          <w14:ligatures w14:val="none"/>
        </w:rPr>
        <w:t xml:space="preserve">ārpus uzņēmuma teritorijas pie žoga. </w:t>
      </w:r>
    </w:p>
    <w:p w14:paraId="672E79E0" w14:textId="63999CB3" w:rsidR="004D4EC1" w:rsidRDefault="00862FE9"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r w:rsidRPr="00717F48">
        <w:rPr>
          <w:rFonts w:ascii="Calibri" w:eastAsia="Calibri" w:hAnsi="Calibri" w:cs="Times New Roman"/>
          <w:noProof/>
          <w:kern w:val="0"/>
          <w:sz w:val="22"/>
          <w:szCs w:val="22"/>
          <w14:ligatures w14:val="none"/>
        </w:rPr>
        <mc:AlternateContent>
          <mc:Choice Requires="wps">
            <w:drawing>
              <wp:anchor distT="0" distB="0" distL="114300" distR="114300" simplePos="0" relativeHeight="251658241" behindDoc="0" locked="0" layoutInCell="1" allowOverlap="1" wp14:anchorId="1D0F6335" wp14:editId="7FC0EE8D">
                <wp:simplePos x="0" y="0"/>
                <wp:positionH relativeFrom="column">
                  <wp:posOffset>1451113</wp:posOffset>
                </wp:positionH>
                <wp:positionV relativeFrom="paragraph">
                  <wp:posOffset>114217</wp:posOffset>
                </wp:positionV>
                <wp:extent cx="1149516" cy="666253"/>
                <wp:effectExtent l="0" t="0" r="50800" b="57785"/>
                <wp:wrapNone/>
                <wp:docPr id="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flipV="1">
                          <a:off x="0" y="0"/>
                          <a:ext cx="1149516" cy="666253"/>
                        </a:xfrm>
                        <a:prstGeom prst="straightConnector1">
                          <a:avLst/>
                        </a:prstGeom>
                        <a:noFill/>
                        <a:ln w="19050" algn="ctr">
                          <a:solidFill>
                            <a:srgbClr val="1F497D"/>
                          </a:solidFill>
                          <a:round/>
                          <a:headEnd/>
                          <a:tailEnd type="stealth" w="lg" len="lg"/>
                        </a:ln>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6E2054C7">
                <v:path fillok="f" arrowok="t" o:connecttype="none"/>
                <o:lock v:ext="edit" shapetype="t"/>
              </v:shapetype>
              <v:shape id="Straight Arrow Connector 19" style="position:absolute;margin-left:114.25pt;margin-top:9pt;width:90.5pt;height:52.45pt;rotation:180;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f497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">
                <v:stroke endarrow="classic" endarrowwidth="wide" endarrowlength="long"/>
              </v:shape>
            </w:pict>
          </mc:Fallback>
        </mc:AlternateContent>
      </w:r>
      <w:r w:rsidR="004D4EC1" w:rsidRPr="00717F48">
        <w:rPr>
          <w:rFonts w:ascii="Calibri" w:eastAsia="Calibri" w:hAnsi="Calibri" w:cs="Times New Roman"/>
          <w:noProof/>
          <w:kern w:val="0"/>
          <w:sz w:val="22"/>
          <w:szCs w:val="22"/>
          <w14:ligatures w14:val="none"/>
        </w:rPr>
        <w:drawing>
          <wp:anchor distT="0" distB="0" distL="114300" distR="114300" simplePos="0" relativeHeight="251658240" behindDoc="0" locked="0" layoutInCell="1" allowOverlap="1" wp14:anchorId="7D17197E" wp14:editId="14FB9FA4">
            <wp:simplePos x="0" y="0"/>
            <wp:positionH relativeFrom="column">
              <wp:posOffset>2300108</wp:posOffset>
            </wp:positionH>
            <wp:positionV relativeFrom="paragraph">
              <wp:posOffset>115570</wp:posOffset>
            </wp:positionV>
            <wp:extent cx="1844040" cy="179387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l="33202" t="24801" r="8333" b="32540"/>
                    <a:stretch/>
                  </pic:blipFill>
                  <pic:spPr bwMode="auto">
                    <a:xfrm>
                      <a:off x="0" y="0"/>
                      <a:ext cx="1844040" cy="179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FE5D9A" w14:textId="2B73CCBA"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202D3318" w14:textId="03D32EBD"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0B774AD0" w14:textId="1A6EFD60"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456099EF" w14:textId="6F13BF2A"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28A04E9E"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52545BCD"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424E085F"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1D810770"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7C14D7A2"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3516A90C"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1847C6FE"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4F11AD88"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2B43FCB5" w14:textId="7202DC45" w:rsidR="004D4EC1" w:rsidRPr="009A4F02" w:rsidRDefault="004D4EC1" w:rsidP="004D4EC1">
      <w:pPr>
        <w:jc w:val="center"/>
        <w:rPr>
          <w:rFonts w:ascii="Times New Roman" w:hAnsi="Times New Roman" w:cs="Times New Roman"/>
          <w:b/>
          <w:bCs/>
        </w:rPr>
      </w:pPr>
      <w:r w:rsidRPr="21EBFA5F">
        <w:rPr>
          <w:rFonts w:ascii="Times New Roman" w:hAnsi="Times New Roman" w:cs="Times New Roman"/>
        </w:rPr>
        <w:t xml:space="preserve">1. att. </w:t>
      </w:r>
      <w:r w:rsidRPr="21EBFA5F">
        <w:rPr>
          <w:rFonts w:ascii="Times New Roman" w:hAnsi="Times New Roman" w:cs="Times New Roman"/>
          <w:b/>
          <w:bCs/>
        </w:rPr>
        <w:t>SIA “Ceļu būvniecības sabiedrība “IGATE””</w:t>
      </w:r>
      <w:r w:rsidR="002E0136" w:rsidRPr="21EBFA5F">
        <w:rPr>
          <w:rFonts w:ascii="Times New Roman" w:hAnsi="Times New Roman" w:cs="Times New Roman"/>
          <w:b/>
          <w:bCs/>
        </w:rPr>
        <w:t xml:space="preserve"> pastka</w:t>
      </w:r>
      <w:r w:rsidR="1F271730" w:rsidRPr="21EBFA5F">
        <w:rPr>
          <w:rFonts w:ascii="Times New Roman" w:hAnsi="Times New Roman" w:cs="Times New Roman"/>
          <w:b/>
          <w:bCs/>
        </w:rPr>
        <w:t>s</w:t>
      </w:r>
      <w:r w:rsidR="002E0136" w:rsidRPr="21EBFA5F">
        <w:rPr>
          <w:rFonts w:ascii="Times New Roman" w:hAnsi="Times New Roman" w:cs="Times New Roman"/>
          <w:b/>
          <w:bCs/>
        </w:rPr>
        <w:t>te ārpus uzņēmuma teritorijas</w:t>
      </w:r>
    </w:p>
    <w:p w14:paraId="3C35A611"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7C3490B3" w14:textId="02ABA64F" w:rsidR="00717F48" w:rsidRPr="00717F48" w:rsidRDefault="00717F48" w:rsidP="5622894D">
      <w:pPr>
        <w:widowControl w:val="0"/>
        <w:numPr>
          <w:ilvl w:val="1"/>
          <w:numId w:val="7"/>
        </w:numPr>
        <w:tabs>
          <w:tab w:val="left" w:pos="498"/>
        </w:tabs>
        <w:spacing w:after="0" w:line="244" w:lineRule="auto"/>
        <w:ind w:left="111" w:right="607"/>
        <w:jc w:val="both"/>
        <w:rPr>
          <w:rFonts w:ascii="Times New Roman" w:eastAsia="Times New Roman" w:hAnsi="Times New Roman" w:cs="Times New Roman"/>
          <w:color w:val="0000FF"/>
          <w:sz w:val="22"/>
          <w:szCs w:val="22"/>
          <w:u w:val="single"/>
        </w:rPr>
      </w:pPr>
      <w:r w:rsidRPr="5622894D">
        <w:rPr>
          <w:rFonts w:ascii="Times New Roman" w:eastAsia="Times New Roman" w:hAnsi="Times New Roman" w:cs="Times New Roman"/>
          <w:b/>
          <w:bCs/>
          <w:kern w:val="0"/>
          <w:sz w:val="22"/>
          <w:szCs w:val="22"/>
          <w14:ligatures w14:val="none"/>
        </w:rPr>
        <w:t xml:space="preserve">SIA ”Ceļu būvniecības sabiedrība „Igate”” kontaktpersona trauksmes celšanas jautājumos ir </w:t>
      </w:r>
      <w:r w:rsidR="00E52F1C" w:rsidRPr="00332866">
        <w:rPr>
          <w:rFonts w:ascii="Times New Roman" w:eastAsia="Times New Roman" w:hAnsi="Times New Roman" w:cs="Times New Roman"/>
          <w:color w:val="EE0000"/>
          <w:kern w:val="0"/>
          <w:sz w:val="22"/>
          <w:szCs w:val="22"/>
          <w14:ligatures w14:val="none"/>
        </w:rPr>
        <w:t>Otto Daugulis</w:t>
      </w:r>
      <w:r w:rsidRPr="00332866">
        <w:rPr>
          <w:rFonts w:ascii="Times New Roman" w:eastAsia="Times New Roman" w:hAnsi="Times New Roman" w:cs="Times New Roman"/>
          <w:color w:val="EE0000"/>
          <w:kern w:val="0"/>
          <w:sz w:val="22"/>
          <w:szCs w:val="22"/>
          <w14:ligatures w14:val="none"/>
        </w:rPr>
        <w:t>,</w:t>
      </w:r>
      <w:r w:rsidRPr="00332866">
        <w:rPr>
          <w:rFonts w:ascii="Times New Roman" w:eastAsia="Times New Roman" w:hAnsi="Times New Roman" w:cs="Times New Roman"/>
          <w:color w:val="EE0000"/>
          <w:spacing w:val="-3"/>
          <w:kern w:val="0"/>
          <w:sz w:val="22"/>
          <w:szCs w:val="22"/>
          <w14:ligatures w14:val="none"/>
        </w:rPr>
        <w:t xml:space="preserve"> </w:t>
      </w:r>
      <w:r w:rsidRPr="00332866">
        <w:rPr>
          <w:rFonts w:ascii="Times New Roman" w:eastAsia="Times New Roman" w:hAnsi="Times New Roman" w:cs="Times New Roman"/>
          <w:color w:val="EE0000"/>
          <w:kern w:val="0"/>
          <w:sz w:val="22"/>
          <w:szCs w:val="22"/>
          <w14:ligatures w14:val="none"/>
        </w:rPr>
        <w:t xml:space="preserve">kontakttālrunis </w:t>
      </w:r>
      <w:r w:rsidR="00332866" w:rsidRPr="00332866">
        <w:rPr>
          <w:rFonts w:ascii="Times New Roman" w:eastAsia="Times New Roman" w:hAnsi="Times New Roman" w:cs="Times New Roman"/>
          <w:color w:val="EE0000"/>
          <w:kern w:val="0"/>
          <w:sz w:val="22"/>
          <w:szCs w:val="22"/>
          <w14:ligatures w14:val="none"/>
        </w:rPr>
        <w:t>26856683</w:t>
      </w:r>
      <w:r w:rsidRPr="00717F48">
        <w:rPr>
          <w:rFonts w:ascii="Times New Roman" w:eastAsia="Times New Roman" w:hAnsi="Times New Roman" w:cs="Times New Roman"/>
          <w:kern w:val="0"/>
          <w:sz w:val="22"/>
          <w:szCs w:val="22"/>
          <w14:ligatures w14:val="none"/>
        </w:rPr>
        <w:t>, e-pasts:</w:t>
      </w:r>
      <w:r w:rsidRPr="00717F48">
        <w:rPr>
          <w:rFonts w:ascii="Times New Roman" w:eastAsia="Times New Roman" w:hAnsi="Times New Roman" w:cs="Times New Roman"/>
          <w:spacing w:val="1"/>
          <w:kern w:val="0"/>
          <w:sz w:val="22"/>
          <w:szCs w:val="22"/>
          <w14:ligatures w14:val="none"/>
        </w:rPr>
        <w:t xml:space="preserve"> </w:t>
      </w:r>
      <w:r w:rsidR="77BF0C66" w:rsidRPr="5622894D">
        <w:rPr>
          <w:rFonts w:ascii="Times New Roman" w:eastAsia="Times New Roman" w:hAnsi="Times New Roman" w:cs="Times New Roman"/>
          <w:color w:val="0000FF"/>
          <w:sz w:val="22"/>
          <w:szCs w:val="22"/>
          <w:u w:val="single"/>
        </w:rPr>
        <w:t>otto.daugulis</w:t>
      </w:r>
      <w:r w:rsidR="001F113F">
        <w:rPr>
          <w:rFonts w:ascii="Times New Roman" w:eastAsia="Times New Roman" w:hAnsi="Times New Roman" w:cs="Times New Roman"/>
          <w:color w:val="0000FF"/>
          <w:sz w:val="22"/>
          <w:szCs w:val="22"/>
          <w:u w:val="single"/>
        </w:rPr>
        <w:t>@igate.lv</w:t>
      </w:r>
    </w:p>
    <w:p w14:paraId="07A00FC1" w14:textId="77777777" w:rsidR="00717F48" w:rsidRPr="00717F48" w:rsidRDefault="00717F48" w:rsidP="00717F48">
      <w:pPr>
        <w:widowControl w:val="0"/>
        <w:tabs>
          <w:tab w:val="left" w:pos="498"/>
        </w:tabs>
        <w:autoSpaceDE w:val="0"/>
        <w:autoSpaceDN w:val="0"/>
        <w:spacing w:after="0" w:line="244" w:lineRule="auto"/>
        <w:ind w:right="607"/>
        <w:rPr>
          <w:rFonts w:ascii="Times New Roman" w:eastAsia="Times New Roman" w:hAnsi="Times New Roman" w:cs="Times New Roman"/>
          <w:b/>
          <w:kern w:val="0"/>
          <w:sz w:val="22"/>
          <w:szCs w:val="22"/>
          <w14:ligatures w14:val="none"/>
        </w:rPr>
      </w:pPr>
    </w:p>
    <w:p w14:paraId="228901CF" w14:textId="1A7156CE" w:rsidR="00717F48" w:rsidRPr="00717F48" w:rsidRDefault="00717F48" w:rsidP="00717F48">
      <w:pPr>
        <w:widowControl w:val="0"/>
        <w:tabs>
          <w:tab w:val="left" w:pos="498"/>
        </w:tabs>
        <w:autoSpaceDE w:val="0"/>
        <w:autoSpaceDN w:val="0"/>
        <w:spacing w:after="0" w:line="244" w:lineRule="auto"/>
        <w:ind w:right="607"/>
        <w:rPr>
          <w:rFonts w:ascii="Times New Roman" w:eastAsia="Times New Roman" w:hAnsi="Times New Roman" w:cs="Times New Roman"/>
          <w:b/>
          <w:kern w:val="0"/>
          <w:sz w:val="22"/>
          <w:szCs w:val="22"/>
          <w14:ligatures w14:val="none"/>
        </w:rPr>
      </w:pPr>
      <w:r w:rsidRPr="00717F48">
        <w:rPr>
          <w:rFonts w:ascii="Times New Roman" w:eastAsia="Times New Roman" w:hAnsi="Times New Roman" w:cs="Times New Roman"/>
          <w:i/>
          <w:iCs/>
          <w:kern w:val="0"/>
          <w:sz w:val="22"/>
          <w:szCs w:val="22"/>
          <w:lang w:val="en-US" w:eastAsia="lv-LV"/>
          <w14:ligatures w14:val="none"/>
        </w:rPr>
        <w:t>(</w:t>
      </w:r>
      <w:proofErr w:type="spellStart"/>
      <w:r w:rsidRPr="00717F48">
        <w:rPr>
          <w:rFonts w:ascii="Times New Roman" w:eastAsia="Times New Roman" w:hAnsi="Times New Roman" w:cs="Times New Roman"/>
          <w:i/>
          <w:iCs/>
          <w:kern w:val="0"/>
          <w:sz w:val="22"/>
          <w:szCs w:val="22"/>
          <w:lang w:val="en-US" w:eastAsia="lv-LV"/>
          <w14:ligatures w14:val="none"/>
        </w:rPr>
        <w:t>Ar</w:t>
      </w:r>
      <w:proofErr w:type="spellEnd"/>
      <w:r w:rsidRPr="00717F48">
        <w:rPr>
          <w:rFonts w:ascii="Times New Roman" w:eastAsia="Times New Roman" w:hAnsi="Times New Roman" w:cs="Times New Roman"/>
          <w:i/>
          <w:iCs/>
          <w:kern w:val="0"/>
          <w:sz w:val="22"/>
          <w:szCs w:val="22"/>
          <w:lang w:val="en-US" w:eastAsia="lv-LV"/>
          <w14:ligatures w14:val="none"/>
        </w:rPr>
        <w:t xml:space="preserve"> </w:t>
      </w:r>
      <w:proofErr w:type="spellStart"/>
      <w:r w:rsidRPr="00717F48">
        <w:rPr>
          <w:rFonts w:ascii="Times New Roman" w:eastAsia="Times New Roman" w:hAnsi="Times New Roman" w:cs="Times New Roman"/>
          <w:i/>
          <w:iCs/>
          <w:kern w:val="0"/>
          <w:sz w:val="22"/>
          <w:szCs w:val="22"/>
          <w:lang w:val="en-US" w:eastAsia="lv-LV"/>
          <w14:ligatures w14:val="none"/>
        </w:rPr>
        <w:t>izmaiņām</w:t>
      </w:r>
      <w:proofErr w:type="spellEnd"/>
      <w:r w:rsidRPr="00717F48">
        <w:rPr>
          <w:rFonts w:ascii="Times New Roman" w:eastAsia="Times New Roman" w:hAnsi="Times New Roman" w:cs="Times New Roman"/>
          <w:i/>
          <w:iCs/>
          <w:kern w:val="0"/>
          <w:sz w:val="22"/>
          <w:szCs w:val="22"/>
          <w:lang w:val="en-US" w:eastAsia="lv-LV"/>
          <w14:ligatures w14:val="none"/>
        </w:rPr>
        <w:t xml:space="preserve">, kas </w:t>
      </w:r>
      <w:proofErr w:type="spellStart"/>
      <w:r w:rsidRPr="00717F48">
        <w:rPr>
          <w:rFonts w:ascii="Times New Roman" w:eastAsia="Times New Roman" w:hAnsi="Times New Roman" w:cs="Times New Roman"/>
          <w:i/>
          <w:iCs/>
          <w:kern w:val="0"/>
          <w:sz w:val="22"/>
          <w:szCs w:val="22"/>
          <w:lang w:val="en-US" w:eastAsia="lv-LV"/>
          <w14:ligatures w14:val="none"/>
        </w:rPr>
        <w:t>veiktas</w:t>
      </w:r>
      <w:proofErr w:type="spellEnd"/>
      <w:r w:rsidRPr="00717F48">
        <w:rPr>
          <w:rFonts w:ascii="Times New Roman" w:eastAsia="Times New Roman" w:hAnsi="Times New Roman" w:cs="Times New Roman"/>
          <w:i/>
          <w:iCs/>
          <w:kern w:val="0"/>
          <w:sz w:val="22"/>
          <w:szCs w:val="22"/>
          <w:lang w:val="en-US" w:eastAsia="lv-LV"/>
          <w14:ligatures w14:val="none"/>
        </w:rPr>
        <w:t xml:space="preserve"> </w:t>
      </w:r>
      <w:r w:rsidR="00332866">
        <w:rPr>
          <w:rFonts w:ascii="Times New Roman" w:eastAsia="Times New Roman" w:hAnsi="Times New Roman" w:cs="Times New Roman"/>
          <w:i/>
          <w:iCs/>
          <w:kern w:val="0"/>
          <w:sz w:val="22"/>
          <w:szCs w:val="22"/>
          <w:lang w:val="en-US" w:eastAsia="lv-LV"/>
          <w14:ligatures w14:val="none"/>
        </w:rPr>
        <w:t>26.03.2026.)</w:t>
      </w:r>
    </w:p>
    <w:p w14:paraId="6462D2FD" w14:textId="77777777" w:rsidR="00717F48" w:rsidRPr="00E03AE9" w:rsidRDefault="00717F48" w:rsidP="00235305">
      <w:pPr>
        <w:pStyle w:val="ListParagraph"/>
        <w:ind w:left="0"/>
        <w:rPr>
          <w:rFonts w:ascii="Times New Roman" w:hAnsi="Times New Roman" w:cs="Times New Roman"/>
          <w:b/>
          <w:bCs/>
        </w:rPr>
      </w:pPr>
    </w:p>
    <w:p w14:paraId="2E92FC1D" w14:textId="77777777" w:rsidR="00503CAE" w:rsidRPr="00E03AE9" w:rsidRDefault="00503CAE" w:rsidP="00503CAE">
      <w:pPr>
        <w:rPr>
          <w:rFonts w:ascii="Times New Roman" w:hAnsi="Times New Roman" w:cs="Times New Roman"/>
        </w:rPr>
      </w:pPr>
    </w:p>
    <w:p w14:paraId="179076AB" w14:textId="0FE985E9" w:rsidR="00503CAE" w:rsidRPr="00E03AE9" w:rsidRDefault="00D558CE" w:rsidP="00D558CE">
      <w:pPr>
        <w:tabs>
          <w:tab w:val="left" w:pos="4335"/>
        </w:tabs>
        <w:rPr>
          <w:rFonts w:ascii="Times New Roman" w:hAnsi="Times New Roman" w:cs="Times New Roman"/>
        </w:rPr>
      </w:pPr>
      <w:r w:rsidRPr="00E03AE9">
        <w:rPr>
          <w:rFonts w:ascii="Times New Roman" w:hAnsi="Times New Roman" w:cs="Times New Roman"/>
        </w:rPr>
        <w:tab/>
      </w:r>
    </w:p>
    <w:p w14:paraId="5E53598E" w14:textId="3E9F9825" w:rsidR="00503CAE" w:rsidRPr="00E03AE9" w:rsidRDefault="00503CAE" w:rsidP="00503CAE">
      <w:pPr>
        <w:tabs>
          <w:tab w:val="left" w:pos="4380"/>
        </w:tabs>
        <w:rPr>
          <w:rFonts w:ascii="Times New Roman" w:hAnsi="Times New Roman" w:cs="Times New Roman"/>
        </w:rPr>
      </w:pPr>
      <w:r w:rsidRPr="00E03AE9">
        <w:rPr>
          <w:rFonts w:ascii="Times New Roman" w:hAnsi="Times New Roman" w:cs="Times New Roman"/>
        </w:rPr>
        <w:tab/>
      </w:r>
    </w:p>
    <w:sectPr w:rsidR="00503CAE" w:rsidRPr="00E03AE9" w:rsidSect="00622B73">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0BEE" w14:textId="77777777" w:rsidR="003142B2" w:rsidRDefault="003142B2" w:rsidP="00622B73">
      <w:pPr>
        <w:spacing w:after="0" w:line="240" w:lineRule="auto"/>
      </w:pPr>
      <w:r>
        <w:separator/>
      </w:r>
    </w:p>
  </w:endnote>
  <w:endnote w:type="continuationSeparator" w:id="0">
    <w:p w14:paraId="38DBF2DA" w14:textId="77777777" w:rsidR="003142B2" w:rsidRDefault="003142B2" w:rsidP="0062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439970"/>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685419AD" w14:textId="513D717F" w:rsidR="00D558CE" w:rsidRPr="00E64547" w:rsidRDefault="00D558CE" w:rsidP="00D558CE">
            <w:pPr>
              <w:pStyle w:val="Footer"/>
              <w:jc w:val="right"/>
              <w:rPr>
                <w:sz w:val="20"/>
                <w:szCs w:val="20"/>
              </w:rPr>
            </w:pPr>
            <w:r w:rsidRPr="00E64547">
              <w:rPr>
                <w:rFonts w:ascii="Times New Roman" w:hAnsi="Times New Roman" w:cs="Times New Roman"/>
                <w:i/>
                <w:iCs/>
                <w:sz w:val="20"/>
                <w:szCs w:val="20"/>
              </w:rPr>
              <w:t xml:space="preserve">Lapa </w:t>
            </w:r>
            <w:r w:rsidRPr="00E64547">
              <w:rPr>
                <w:rFonts w:ascii="Times New Roman" w:hAnsi="Times New Roman" w:cs="Times New Roman"/>
                <w:i/>
                <w:iCs/>
                <w:sz w:val="20"/>
                <w:szCs w:val="20"/>
              </w:rPr>
              <w:fldChar w:fldCharType="begin"/>
            </w:r>
            <w:r w:rsidRPr="00E64547">
              <w:rPr>
                <w:rFonts w:ascii="Times New Roman" w:hAnsi="Times New Roman" w:cs="Times New Roman"/>
                <w:i/>
                <w:iCs/>
                <w:sz w:val="20"/>
                <w:szCs w:val="20"/>
              </w:rPr>
              <w:instrText xml:space="preserve"> PAGE </w:instrText>
            </w:r>
            <w:r w:rsidRPr="00E64547">
              <w:rPr>
                <w:rFonts w:ascii="Times New Roman" w:hAnsi="Times New Roman" w:cs="Times New Roman"/>
                <w:i/>
                <w:iCs/>
                <w:sz w:val="20"/>
                <w:szCs w:val="20"/>
              </w:rPr>
              <w:fldChar w:fldCharType="separate"/>
            </w:r>
            <w:r w:rsidRPr="00E64547">
              <w:rPr>
                <w:rFonts w:ascii="Times New Roman" w:hAnsi="Times New Roman" w:cs="Times New Roman"/>
                <w:i/>
                <w:iCs/>
                <w:noProof/>
                <w:sz w:val="20"/>
                <w:szCs w:val="20"/>
              </w:rPr>
              <w:t>2</w:t>
            </w:r>
            <w:r w:rsidRPr="00E64547">
              <w:rPr>
                <w:rFonts w:ascii="Times New Roman" w:hAnsi="Times New Roman" w:cs="Times New Roman"/>
                <w:i/>
                <w:iCs/>
                <w:sz w:val="20"/>
                <w:szCs w:val="20"/>
              </w:rPr>
              <w:fldChar w:fldCharType="end"/>
            </w:r>
            <w:r w:rsidRPr="00E64547">
              <w:rPr>
                <w:rFonts w:ascii="Times New Roman" w:hAnsi="Times New Roman" w:cs="Times New Roman"/>
                <w:i/>
                <w:iCs/>
                <w:sz w:val="20"/>
                <w:szCs w:val="20"/>
              </w:rPr>
              <w:t xml:space="preserve"> </w:t>
            </w:r>
            <w:r w:rsidRPr="00E64547">
              <w:rPr>
                <w:rFonts w:ascii="Times New Roman" w:hAnsi="Times New Roman" w:cs="Times New Roman"/>
                <w:i/>
                <w:iCs/>
                <w:sz w:val="20"/>
                <w:szCs w:val="20"/>
              </w:rPr>
              <w:t xml:space="preserve">no </w:t>
            </w:r>
            <w:r w:rsidRPr="00E64547">
              <w:rPr>
                <w:rFonts w:ascii="Times New Roman" w:hAnsi="Times New Roman" w:cs="Times New Roman"/>
                <w:i/>
                <w:iCs/>
                <w:sz w:val="20"/>
                <w:szCs w:val="20"/>
              </w:rPr>
              <w:fldChar w:fldCharType="begin"/>
            </w:r>
            <w:r w:rsidRPr="00E64547">
              <w:rPr>
                <w:rFonts w:ascii="Times New Roman" w:hAnsi="Times New Roman" w:cs="Times New Roman"/>
                <w:i/>
                <w:iCs/>
                <w:sz w:val="20"/>
                <w:szCs w:val="20"/>
              </w:rPr>
              <w:instrText xml:space="preserve"> NUMPAGES  </w:instrText>
            </w:r>
            <w:r w:rsidRPr="00E64547">
              <w:rPr>
                <w:rFonts w:ascii="Times New Roman" w:hAnsi="Times New Roman" w:cs="Times New Roman"/>
                <w:i/>
                <w:iCs/>
                <w:sz w:val="20"/>
                <w:szCs w:val="20"/>
              </w:rPr>
              <w:fldChar w:fldCharType="separate"/>
            </w:r>
            <w:r w:rsidRPr="00E64547">
              <w:rPr>
                <w:rFonts w:ascii="Times New Roman" w:hAnsi="Times New Roman" w:cs="Times New Roman"/>
                <w:i/>
                <w:iCs/>
                <w:noProof/>
                <w:sz w:val="20"/>
                <w:szCs w:val="20"/>
              </w:rPr>
              <w:t>2</w:t>
            </w:r>
            <w:r w:rsidRPr="00E64547">
              <w:rPr>
                <w:rFonts w:ascii="Times New Roman" w:hAnsi="Times New Roman" w:cs="Times New Roman"/>
                <w:i/>
                <w:i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AFCC" w14:textId="77777777" w:rsidR="003142B2" w:rsidRDefault="003142B2" w:rsidP="00622B73">
      <w:pPr>
        <w:spacing w:after="0" w:line="240" w:lineRule="auto"/>
      </w:pPr>
      <w:r>
        <w:separator/>
      </w:r>
    </w:p>
  </w:footnote>
  <w:footnote w:type="continuationSeparator" w:id="0">
    <w:p w14:paraId="32AE1949" w14:textId="77777777" w:rsidR="003142B2" w:rsidRDefault="003142B2" w:rsidP="00622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B033" w14:textId="5910DACF" w:rsidR="00A37E16" w:rsidRPr="007774B7" w:rsidRDefault="00A37E16" w:rsidP="003B4FB5">
    <w:pPr>
      <w:spacing w:after="0"/>
      <w:jc w:val="right"/>
      <w:rPr>
        <w:rFonts w:ascii="Times New Roman" w:hAnsi="Times New Roman" w:cs="Times New Roman"/>
        <w:i/>
        <w:iCs/>
        <w:sz w:val="20"/>
        <w:szCs w:val="20"/>
      </w:rPr>
    </w:pPr>
    <w:r w:rsidRPr="007774B7">
      <w:rPr>
        <w:rFonts w:ascii="Times New Roman" w:hAnsi="Times New Roman" w:cs="Times New Roman"/>
        <w:i/>
        <w:iCs/>
        <w:noProof/>
        <w:sz w:val="20"/>
        <w:szCs w:val="20"/>
      </w:rPr>
      <w:drawing>
        <wp:anchor distT="0" distB="0" distL="114300" distR="114300" simplePos="0" relativeHeight="251658240" behindDoc="0" locked="0" layoutInCell="1" allowOverlap="1" wp14:anchorId="46DC302F" wp14:editId="4DE31289">
          <wp:simplePos x="0" y="0"/>
          <wp:positionH relativeFrom="margin">
            <wp:align>left</wp:align>
          </wp:positionH>
          <wp:positionV relativeFrom="paragraph">
            <wp:posOffset>-90170</wp:posOffset>
          </wp:positionV>
          <wp:extent cx="1257300" cy="539272"/>
          <wp:effectExtent l="0" t="0" r="0" b="0"/>
          <wp:wrapNone/>
          <wp:docPr id="1087952907"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5116" name="Picture 2"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539272"/>
                  </a:xfrm>
                  <a:prstGeom prst="rect">
                    <a:avLst/>
                  </a:prstGeom>
                </pic:spPr>
              </pic:pic>
            </a:graphicData>
          </a:graphic>
        </wp:anchor>
      </w:drawing>
    </w:r>
    <w:r w:rsidR="003B4FB5" w:rsidRPr="007774B7">
      <w:rPr>
        <w:rFonts w:ascii="Times New Roman" w:hAnsi="Times New Roman" w:cs="Times New Roman"/>
        <w:i/>
        <w:iCs/>
        <w:sz w:val="20"/>
        <w:szCs w:val="20"/>
      </w:rPr>
      <w:t>PROC-</w:t>
    </w:r>
    <w:r w:rsidR="00EB67F5">
      <w:rPr>
        <w:rFonts w:ascii="Times New Roman" w:hAnsi="Times New Roman" w:cs="Times New Roman"/>
        <w:i/>
        <w:iCs/>
        <w:sz w:val="20"/>
        <w:szCs w:val="20"/>
      </w:rPr>
      <w:t>J</w:t>
    </w:r>
    <w:r w:rsidR="003B4FB5" w:rsidRPr="007774B7">
      <w:rPr>
        <w:rFonts w:ascii="Times New Roman" w:hAnsi="Times New Roman" w:cs="Times New Roman"/>
        <w:i/>
        <w:iCs/>
        <w:sz w:val="20"/>
        <w:szCs w:val="20"/>
      </w:rPr>
      <w:t>-1 v</w:t>
    </w:r>
    <w:r w:rsidR="00332866">
      <w:rPr>
        <w:rFonts w:ascii="Times New Roman" w:hAnsi="Times New Roman" w:cs="Times New Roman"/>
        <w:i/>
        <w:iCs/>
        <w:sz w:val="20"/>
        <w:szCs w:val="20"/>
      </w:rPr>
      <w:t>4</w:t>
    </w:r>
  </w:p>
  <w:p w14:paraId="3C73DB4C" w14:textId="6ECCD750" w:rsidR="00AF7BAC" w:rsidRPr="007774B7" w:rsidRDefault="00AB5BC6" w:rsidP="003B4FB5">
    <w:pPr>
      <w:spacing w:after="0"/>
      <w:jc w:val="right"/>
      <w:rPr>
        <w:rFonts w:ascii="Times New Roman" w:hAnsi="Times New Roman" w:cs="Times New Roman"/>
        <w:i/>
        <w:iCs/>
        <w:sz w:val="20"/>
        <w:szCs w:val="20"/>
      </w:rPr>
    </w:pPr>
    <w:r w:rsidRPr="007774B7">
      <w:rPr>
        <w:rFonts w:ascii="Times New Roman" w:hAnsi="Times New Roman" w:cs="Times New Roman"/>
        <w:i/>
        <w:iCs/>
        <w:sz w:val="20"/>
        <w:szCs w:val="20"/>
      </w:rPr>
      <w:t>Trauksmes celšana</w:t>
    </w:r>
  </w:p>
  <w:p w14:paraId="6FF05FD5" w14:textId="11AADDCF" w:rsidR="004A22C1" w:rsidRDefault="003B4FB5" w:rsidP="004A22C1">
    <w:pPr>
      <w:pStyle w:val="Header"/>
      <w:jc w:val="right"/>
    </w:pPr>
    <w:r>
      <w:rPr>
        <w:noProof/>
      </w:rPr>
      <mc:AlternateContent>
        <mc:Choice Requires="wps">
          <w:drawing>
            <wp:anchor distT="0" distB="0" distL="114300" distR="114300" simplePos="0" relativeHeight="251658241" behindDoc="0" locked="0" layoutInCell="1" allowOverlap="1" wp14:anchorId="630C04D2" wp14:editId="7177E600">
              <wp:simplePos x="0" y="0"/>
              <wp:positionH relativeFrom="margin">
                <wp:align>right</wp:align>
              </wp:positionH>
              <wp:positionV relativeFrom="paragraph">
                <wp:posOffset>154457</wp:posOffset>
              </wp:positionV>
              <wp:extent cx="6642201" cy="0"/>
              <wp:effectExtent l="0" t="0" r="0" b="0"/>
              <wp:wrapNone/>
              <wp:docPr id="604470682" name="Straight Connector 1"/>
              <wp:cNvGraphicFramePr/>
              <a:graphic xmlns:a="http://schemas.openxmlformats.org/drawingml/2006/main">
                <a:graphicData uri="http://schemas.microsoft.com/office/word/2010/wordprocessingShape">
                  <wps:wsp>
                    <wps:cNvCnPr/>
                    <wps:spPr>
                      <a:xfrm>
                        <a:off x="0" y="0"/>
                        <a:ext cx="6642201" cy="0"/>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gray [1629]" strokeweight=".25pt" from="471.8pt,12.15pt" to="994.8pt,12.15pt" w14:anchorId="2D4BC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5FB2"/>
    <w:multiLevelType w:val="hybridMultilevel"/>
    <w:tmpl w:val="D206B8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4F6F9A"/>
    <w:multiLevelType w:val="hybridMultilevel"/>
    <w:tmpl w:val="6FCA3738"/>
    <w:lvl w:ilvl="0" w:tplc="04260003">
      <w:start w:val="1"/>
      <w:numFmt w:val="bullet"/>
      <w:lvlText w:val="o"/>
      <w:lvlJc w:val="left"/>
      <w:pPr>
        <w:ind w:left="1004" w:hanging="360"/>
      </w:pPr>
      <w:rPr>
        <w:rFonts w:ascii="Courier New" w:hAnsi="Courier New" w:cs="Courier New"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B913B01"/>
    <w:multiLevelType w:val="hybridMultilevel"/>
    <w:tmpl w:val="E786AE26"/>
    <w:lvl w:ilvl="0" w:tplc="B742F93A">
      <w:start w:val="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4D66F09"/>
    <w:multiLevelType w:val="hybridMultilevel"/>
    <w:tmpl w:val="AA6A57B2"/>
    <w:lvl w:ilvl="0" w:tplc="6F4C1D34">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563E87"/>
    <w:multiLevelType w:val="hybridMultilevel"/>
    <w:tmpl w:val="18000F38"/>
    <w:lvl w:ilvl="0" w:tplc="517085CE">
      <w:start w:val="1"/>
      <w:numFmt w:val="decimal"/>
      <w:lvlText w:val="%1."/>
      <w:lvlJc w:val="left"/>
      <w:pPr>
        <w:ind w:left="1000" w:hanging="181"/>
        <w:jc w:val="right"/>
      </w:pPr>
      <w:rPr>
        <w:rFonts w:ascii="Times New Roman" w:eastAsia="Times New Roman" w:hAnsi="Times New Roman" w:cs="Times New Roman" w:hint="default"/>
        <w:b/>
        <w:bCs/>
        <w:i w:val="0"/>
        <w:iCs w:val="0"/>
        <w:w w:val="100"/>
        <w:sz w:val="22"/>
        <w:szCs w:val="22"/>
        <w:lang w:val="lv-LV" w:eastAsia="en-US" w:bidi="ar-SA"/>
      </w:rPr>
    </w:lvl>
    <w:lvl w:ilvl="1" w:tplc="B7A86152">
      <w:numFmt w:val="bullet"/>
      <w:lvlText w:val="•"/>
      <w:lvlJc w:val="left"/>
      <w:pPr>
        <w:ind w:left="1944" w:hanging="181"/>
      </w:pPr>
      <w:rPr>
        <w:rFonts w:hint="default"/>
        <w:lang w:val="lv-LV" w:eastAsia="en-US" w:bidi="ar-SA"/>
      </w:rPr>
    </w:lvl>
    <w:lvl w:ilvl="2" w:tplc="00120A42">
      <w:numFmt w:val="bullet"/>
      <w:lvlText w:val="•"/>
      <w:lvlJc w:val="left"/>
      <w:pPr>
        <w:ind w:left="2889" w:hanging="181"/>
      </w:pPr>
      <w:rPr>
        <w:rFonts w:hint="default"/>
        <w:lang w:val="lv-LV" w:eastAsia="en-US" w:bidi="ar-SA"/>
      </w:rPr>
    </w:lvl>
    <w:lvl w:ilvl="3" w:tplc="00F61B8E">
      <w:numFmt w:val="bullet"/>
      <w:lvlText w:val="•"/>
      <w:lvlJc w:val="left"/>
      <w:pPr>
        <w:ind w:left="3833" w:hanging="181"/>
      </w:pPr>
      <w:rPr>
        <w:rFonts w:hint="default"/>
        <w:lang w:val="lv-LV" w:eastAsia="en-US" w:bidi="ar-SA"/>
      </w:rPr>
    </w:lvl>
    <w:lvl w:ilvl="4" w:tplc="9A0E9C2A">
      <w:numFmt w:val="bullet"/>
      <w:lvlText w:val="•"/>
      <w:lvlJc w:val="left"/>
      <w:pPr>
        <w:ind w:left="4778" w:hanging="181"/>
      </w:pPr>
      <w:rPr>
        <w:rFonts w:hint="default"/>
        <w:lang w:val="lv-LV" w:eastAsia="en-US" w:bidi="ar-SA"/>
      </w:rPr>
    </w:lvl>
    <w:lvl w:ilvl="5" w:tplc="A42242DE">
      <w:numFmt w:val="bullet"/>
      <w:lvlText w:val="•"/>
      <w:lvlJc w:val="left"/>
      <w:pPr>
        <w:ind w:left="5723" w:hanging="181"/>
      </w:pPr>
      <w:rPr>
        <w:rFonts w:hint="default"/>
        <w:lang w:val="lv-LV" w:eastAsia="en-US" w:bidi="ar-SA"/>
      </w:rPr>
    </w:lvl>
    <w:lvl w:ilvl="6" w:tplc="B8CE35B8">
      <w:numFmt w:val="bullet"/>
      <w:lvlText w:val="•"/>
      <w:lvlJc w:val="left"/>
      <w:pPr>
        <w:ind w:left="6667" w:hanging="181"/>
      </w:pPr>
      <w:rPr>
        <w:rFonts w:hint="default"/>
        <w:lang w:val="lv-LV" w:eastAsia="en-US" w:bidi="ar-SA"/>
      </w:rPr>
    </w:lvl>
    <w:lvl w:ilvl="7" w:tplc="234A4100">
      <w:numFmt w:val="bullet"/>
      <w:lvlText w:val="•"/>
      <w:lvlJc w:val="left"/>
      <w:pPr>
        <w:ind w:left="7612" w:hanging="181"/>
      </w:pPr>
      <w:rPr>
        <w:rFonts w:hint="default"/>
        <w:lang w:val="lv-LV" w:eastAsia="en-US" w:bidi="ar-SA"/>
      </w:rPr>
    </w:lvl>
    <w:lvl w:ilvl="8" w:tplc="EED2B19A">
      <w:numFmt w:val="bullet"/>
      <w:lvlText w:val="•"/>
      <w:lvlJc w:val="left"/>
      <w:pPr>
        <w:ind w:left="8557" w:hanging="181"/>
      </w:pPr>
      <w:rPr>
        <w:rFonts w:hint="default"/>
        <w:lang w:val="lv-LV" w:eastAsia="en-US" w:bidi="ar-SA"/>
      </w:rPr>
    </w:lvl>
  </w:abstractNum>
  <w:abstractNum w:abstractNumId="5" w15:restartNumberingAfterBreak="0">
    <w:nsid w:val="353C0A3A"/>
    <w:multiLevelType w:val="hybridMultilevel"/>
    <w:tmpl w:val="F89AD6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995745"/>
    <w:multiLevelType w:val="hybridMultilevel"/>
    <w:tmpl w:val="5CC097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D349A9"/>
    <w:multiLevelType w:val="hybridMultilevel"/>
    <w:tmpl w:val="247AE9AE"/>
    <w:lvl w:ilvl="0" w:tplc="6B44820A">
      <w:start w:val="1"/>
      <w:numFmt w:val="decimal"/>
      <w:lvlText w:val="%1)"/>
      <w:lvlJc w:val="left"/>
      <w:pPr>
        <w:ind w:left="1551" w:hanging="360"/>
      </w:pPr>
      <w:rPr>
        <w:rFonts w:ascii="Times New Roman" w:eastAsia="Times New Roman" w:hAnsi="Times New Roman" w:cs="Times New Roman" w:hint="default"/>
        <w:b w:val="0"/>
        <w:bCs w:val="0"/>
        <w:i w:val="0"/>
        <w:iCs w:val="0"/>
        <w:w w:val="100"/>
        <w:sz w:val="22"/>
        <w:szCs w:val="22"/>
        <w:lang w:val="lv-LV" w:eastAsia="en-US" w:bidi="ar-SA"/>
      </w:rPr>
    </w:lvl>
    <w:lvl w:ilvl="1" w:tplc="5E20710A">
      <w:numFmt w:val="bullet"/>
      <w:lvlText w:val="•"/>
      <w:lvlJc w:val="left"/>
      <w:pPr>
        <w:ind w:left="2448" w:hanging="360"/>
      </w:pPr>
      <w:rPr>
        <w:rFonts w:hint="default"/>
        <w:lang w:val="lv-LV" w:eastAsia="en-US" w:bidi="ar-SA"/>
      </w:rPr>
    </w:lvl>
    <w:lvl w:ilvl="2" w:tplc="EAFE9290">
      <w:numFmt w:val="bullet"/>
      <w:lvlText w:val="•"/>
      <w:lvlJc w:val="left"/>
      <w:pPr>
        <w:ind w:left="3337" w:hanging="360"/>
      </w:pPr>
      <w:rPr>
        <w:rFonts w:hint="default"/>
        <w:lang w:val="lv-LV" w:eastAsia="en-US" w:bidi="ar-SA"/>
      </w:rPr>
    </w:lvl>
    <w:lvl w:ilvl="3" w:tplc="48A42726">
      <w:numFmt w:val="bullet"/>
      <w:lvlText w:val="•"/>
      <w:lvlJc w:val="left"/>
      <w:pPr>
        <w:ind w:left="4225" w:hanging="360"/>
      </w:pPr>
      <w:rPr>
        <w:rFonts w:hint="default"/>
        <w:lang w:val="lv-LV" w:eastAsia="en-US" w:bidi="ar-SA"/>
      </w:rPr>
    </w:lvl>
    <w:lvl w:ilvl="4" w:tplc="61BE3906">
      <w:numFmt w:val="bullet"/>
      <w:lvlText w:val="•"/>
      <w:lvlJc w:val="left"/>
      <w:pPr>
        <w:ind w:left="5114" w:hanging="360"/>
      </w:pPr>
      <w:rPr>
        <w:rFonts w:hint="default"/>
        <w:lang w:val="lv-LV" w:eastAsia="en-US" w:bidi="ar-SA"/>
      </w:rPr>
    </w:lvl>
    <w:lvl w:ilvl="5" w:tplc="13948648">
      <w:numFmt w:val="bullet"/>
      <w:lvlText w:val="•"/>
      <w:lvlJc w:val="left"/>
      <w:pPr>
        <w:ind w:left="6003" w:hanging="360"/>
      </w:pPr>
      <w:rPr>
        <w:rFonts w:hint="default"/>
        <w:lang w:val="lv-LV" w:eastAsia="en-US" w:bidi="ar-SA"/>
      </w:rPr>
    </w:lvl>
    <w:lvl w:ilvl="6" w:tplc="0C9E72F4">
      <w:numFmt w:val="bullet"/>
      <w:lvlText w:val="•"/>
      <w:lvlJc w:val="left"/>
      <w:pPr>
        <w:ind w:left="6891" w:hanging="360"/>
      </w:pPr>
      <w:rPr>
        <w:rFonts w:hint="default"/>
        <w:lang w:val="lv-LV" w:eastAsia="en-US" w:bidi="ar-SA"/>
      </w:rPr>
    </w:lvl>
    <w:lvl w:ilvl="7" w:tplc="9AE834D6">
      <w:numFmt w:val="bullet"/>
      <w:lvlText w:val="•"/>
      <w:lvlJc w:val="left"/>
      <w:pPr>
        <w:ind w:left="7780" w:hanging="360"/>
      </w:pPr>
      <w:rPr>
        <w:rFonts w:hint="default"/>
        <w:lang w:val="lv-LV" w:eastAsia="en-US" w:bidi="ar-SA"/>
      </w:rPr>
    </w:lvl>
    <w:lvl w:ilvl="8" w:tplc="60364EA6">
      <w:numFmt w:val="bullet"/>
      <w:lvlText w:val="•"/>
      <w:lvlJc w:val="left"/>
      <w:pPr>
        <w:ind w:left="8669" w:hanging="360"/>
      </w:pPr>
      <w:rPr>
        <w:rFonts w:hint="default"/>
        <w:lang w:val="lv-LV" w:eastAsia="en-US" w:bidi="ar-SA"/>
      </w:rPr>
    </w:lvl>
  </w:abstractNum>
  <w:abstractNum w:abstractNumId="8" w15:restartNumberingAfterBreak="0">
    <w:nsid w:val="4A5B5079"/>
    <w:multiLevelType w:val="multilevel"/>
    <w:tmpl w:val="06FE86CE"/>
    <w:lvl w:ilvl="0">
      <w:start w:val="5"/>
      <w:numFmt w:val="decimal"/>
      <w:lvlText w:val="%1"/>
      <w:lvlJc w:val="left"/>
      <w:pPr>
        <w:ind w:left="531" w:hanging="421"/>
      </w:pPr>
      <w:rPr>
        <w:rFonts w:hint="default"/>
        <w:lang w:val="lv-LV" w:eastAsia="en-US" w:bidi="ar-SA"/>
      </w:rPr>
    </w:lvl>
    <w:lvl w:ilvl="1">
      <w:start w:val="1"/>
      <w:numFmt w:val="decimal"/>
      <w:lvlText w:val="%1.%2."/>
      <w:lvlJc w:val="left"/>
      <w:pPr>
        <w:ind w:left="531" w:hanging="421"/>
      </w:pPr>
      <w:rPr>
        <w:rFonts w:hint="default"/>
        <w:b/>
        <w:bCs/>
        <w:color w:val="auto"/>
        <w:w w:val="100"/>
        <w:lang w:val="lv-LV" w:eastAsia="en-US" w:bidi="ar-SA"/>
      </w:rPr>
    </w:lvl>
    <w:lvl w:ilvl="2">
      <w:numFmt w:val="bullet"/>
      <w:lvlText w:val="o"/>
      <w:lvlJc w:val="left"/>
      <w:pPr>
        <w:ind w:left="831" w:hanging="360"/>
      </w:pPr>
      <w:rPr>
        <w:rFonts w:ascii="Courier New" w:eastAsia="Courier New" w:hAnsi="Courier New" w:cs="Courier New" w:hint="default"/>
        <w:w w:val="99"/>
        <w:lang w:val="lv-LV" w:eastAsia="en-US" w:bidi="ar-SA"/>
      </w:rPr>
    </w:lvl>
    <w:lvl w:ilvl="3">
      <w:numFmt w:val="bullet"/>
      <w:lvlText w:val="•"/>
      <w:lvlJc w:val="left"/>
      <w:pPr>
        <w:ind w:left="2040" w:hanging="360"/>
      </w:pPr>
      <w:rPr>
        <w:rFonts w:hint="default"/>
        <w:lang w:val="lv-LV" w:eastAsia="en-US" w:bidi="ar-SA"/>
      </w:rPr>
    </w:lvl>
    <w:lvl w:ilvl="4">
      <w:numFmt w:val="bullet"/>
      <w:lvlText w:val="•"/>
      <w:lvlJc w:val="left"/>
      <w:pPr>
        <w:ind w:left="3241" w:hanging="360"/>
      </w:pPr>
      <w:rPr>
        <w:rFonts w:hint="default"/>
        <w:lang w:val="lv-LV" w:eastAsia="en-US" w:bidi="ar-SA"/>
      </w:rPr>
    </w:lvl>
    <w:lvl w:ilvl="5">
      <w:numFmt w:val="bullet"/>
      <w:lvlText w:val="•"/>
      <w:lvlJc w:val="left"/>
      <w:pPr>
        <w:ind w:left="4442" w:hanging="360"/>
      </w:pPr>
      <w:rPr>
        <w:rFonts w:hint="default"/>
        <w:lang w:val="lv-LV" w:eastAsia="en-US" w:bidi="ar-SA"/>
      </w:rPr>
    </w:lvl>
    <w:lvl w:ilvl="6">
      <w:numFmt w:val="bullet"/>
      <w:lvlText w:val="•"/>
      <w:lvlJc w:val="left"/>
      <w:pPr>
        <w:ind w:left="5643" w:hanging="360"/>
      </w:pPr>
      <w:rPr>
        <w:rFonts w:hint="default"/>
        <w:lang w:val="lv-LV" w:eastAsia="en-US" w:bidi="ar-SA"/>
      </w:rPr>
    </w:lvl>
    <w:lvl w:ilvl="7">
      <w:numFmt w:val="bullet"/>
      <w:lvlText w:val="•"/>
      <w:lvlJc w:val="left"/>
      <w:pPr>
        <w:ind w:left="6844" w:hanging="360"/>
      </w:pPr>
      <w:rPr>
        <w:rFonts w:hint="default"/>
        <w:lang w:val="lv-LV" w:eastAsia="en-US" w:bidi="ar-SA"/>
      </w:rPr>
    </w:lvl>
    <w:lvl w:ilvl="8">
      <w:numFmt w:val="bullet"/>
      <w:lvlText w:val="•"/>
      <w:lvlJc w:val="left"/>
      <w:pPr>
        <w:ind w:left="8044" w:hanging="360"/>
      </w:pPr>
      <w:rPr>
        <w:rFonts w:hint="default"/>
        <w:lang w:val="lv-LV" w:eastAsia="en-US" w:bidi="ar-SA"/>
      </w:rPr>
    </w:lvl>
  </w:abstractNum>
  <w:abstractNum w:abstractNumId="9" w15:restartNumberingAfterBreak="0">
    <w:nsid w:val="567F09CF"/>
    <w:multiLevelType w:val="hybridMultilevel"/>
    <w:tmpl w:val="04404FCE"/>
    <w:lvl w:ilvl="0" w:tplc="098ED958">
      <w:numFmt w:val="bullet"/>
      <w:lvlText w:val=""/>
      <w:lvlJc w:val="left"/>
      <w:pPr>
        <w:ind w:left="1244" w:hanging="360"/>
      </w:pPr>
      <w:rPr>
        <w:rFonts w:ascii="Symbol" w:eastAsia="Symbol" w:hAnsi="Symbol" w:cs="Symbol" w:hint="default"/>
        <w:b w:val="0"/>
        <w:bCs w:val="0"/>
        <w:i w:val="0"/>
        <w:iCs w:val="0"/>
        <w:w w:val="100"/>
        <w:sz w:val="22"/>
        <w:szCs w:val="22"/>
        <w:lang w:val="lv-LV" w:eastAsia="en-US" w:bidi="ar-SA"/>
      </w:rPr>
    </w:lvl>
    <w:lvl w:ilvl="1" w:tplc="A906EAFC">
      <w:numFmt w:val="bullet"/>
      <w:lvlText w:val="•"/>
      <w:lvlJc w:val="left"/>
      <w:pPr>
        <w:ind w:left="2160" w:hanging="360"/>
      </w:pPr>
      <w:rPr>
        <w:rFonts w:hint="default"/>
        <w:lang w:val="lv-LV" w:eastAsia="en-US" w:bidi="ar-SA"/>
      </w:rPr>
    </w:lvl>
    <w:lvl w:ilvl="2" w:tplc="617663A0">
      <w:numFmt w:val="bullet"/>
      <w:lvlText w:val="•"/>
      <w:lvlJc w:val="left"/>
      <w:pPr>
        <w:ind w:left="3081" w:hanging="360"/>
      </w:pPr>
      <w:rPr>
        <w:rFonts w:hint="default"/>
        <w:lang w:val="lv-LV" w:eastAsia="en-US" w:bidi="ar-SA"/>
      </w:rPr>
    </w:lvl>
    <w:lvl w:ilvl="3" w:tplc="67A81316">
      <w:numFmt w:val="bullet"/>
      <w:lvlText w:val="•"/>
      <w:lvlJc w:val="left"/>
      <w:pPr>
        <w:ind w:left="4001" w:hanging="360"/>
      </w:pPr>
      <w:rPr>
        <w:rFonts w:hint="default"/>
        <w:lang w:val="lv-LV" w:eastAsia="en-US" w:bidi="ar-SA"/>
      </w:rPr>
    </w:lvl>
    <w:lvl w:ilvl="4" w:tplc="88082032">
      <w:numFmt w:val="bullet"/>
      <w:lvlText w:val="•"/>
      <w:lvlJc w:val="left"/>
      <w:pPr>
        <w:ind w:left="4922" w:hanging="360"/>
      </w:pPr>
      <w:rPr>
        <w:rFonts w:hint="default"/>
        <w:lang w:val="lv-LV" w:eastAsia="en-US" w:bidi="ar-SA"/>
      </w:rPr>
    </w:lvl>
    <w:lvl w:ilvl="5" w:tplc="68980F80">
      <w:numFmt w:val="bullet"/>
      <w:lvlText w:val="•"/>
      <w:lvlJc w:val="left"/>
      <w:pPr>
        <w:ind w:left="5843" w:hanging="360"/>
      </w:pPr>
      <w:rPr>
        <w:rFonts w:hint="default"/>
        <w:lang w:val="lv-LV" w:eastAsia="en-US" w:bidi="ar-SA"/>
      </w:rPr>
    </w:lvl>
    <w:lvl w:ilvl="6" w:tplc="2690D2CA">
      <w:numFmt w:val="bullet"/>
      <w:lvlText w:val="•"/>
      <w:lvlJc w:val="left"/>
      <w:pPr>
        <w:ind w:left="6763" w:hanging="360"/>
      </w:pPr>
      <w:rPr>
        <w:rFonts w:hint="default"/>
        <w:lang w:val="lv-LV" w:eastAsia="en-US" w:bidi="ar-SA"/>
      </w:rPr>
    </w:lvl>
    <w:lvl w:ilvl="7" w:tplc="3BA0B7A2">
      <w:numFmt w:val="bullet"/>
      <w:lvlText w:val="•"/>
      <w:lvlJc w:val="left"/>
      <w:pPr>
        <w:ind w:left="7684" w:hanging="360"/>
      </w:pPr>
      <w:rPr>
        <w:rFonts w:hint="default"/>
        <w:lang w:val="lv-LV" w:eastAsia="en-US" w:bidi="ar-SA"/>
      </w:rPr>
    </w:lvl>
    <w:lvl w:ilvl="8" w:tplc="530EDA3A">
      <w:numFmt w:val="bullet"/>
      <w:lvlText w:val="•"/>
      <w:lvlJc w:val="left"/>
      <w:pPr>
        <w:ind w:left="8605" w:hanging="360"/>
      </w:pPr>
      <w:rPr>
        <w:rFonts w:hint="default"/>
        <w:lang w:val="lv-LV" w:eastAsia="en-US" w:bidi="ar-SA"/>
      </w:rPr>
    </w:lvl>
  </w:abstractNum>
  <w:abstractNum w:abstractNumId="10" w15:restartNumberingAfterBreak="0">
    <w:nsid w:val="5B7B3EB1"/>
    <w:multiLevelType w:val="hybridMultilevel"/>
    <w:tmpl w:val="B47805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5B93A4D"/>
    <w:multiLevelType w:val="hybridMultilevel"/>
    <w:tmpl w:val="9A02C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434403A"/>
    <w:multiLevelType w:val="hybridMultilevel"/>
    <w:tmpl w:val="469AF47E"/>
    <w:lvl w:ilvl="0" w:tplc="3E0CC496">
      <w:numFmt w:val="bullet"/>
      <w:lvlText w:val=""/>
      <w:lvlJc w:val="left"/>
      <w:pPr>
        <w:ind w:left="1114" w:hanging="360"/>
      </w:pPr>
      <w:rPr>
        <w:rFonts w:ascii="Symbol" w:eastAsia="Symbol" w:hAnsi="Symbol" w:cs="Symbol" w:hint="default"/>
        <w:b w:val="0"/>
        <w:bCs w:val="0"/>
        <w:i w:val="0"/>
        <w:iCs w:val="0"/>
        <w:w w:val="100"/>
        <w:sz w:val="22"/>
        <w:szCs w:val="22"/>
        <w:lang w:val="lv-LV" w:eastAsia="en-US" w:bidi="ar-SA"/>
      </w:rPr>
    </w:lvl>
    <w:lvl w:ilvl="1" w:tplc="2F843114">
      <w:numFmt w:val="bullet"/>
      <w:lvlText w:val="•"/>
      <w:lvlJc w:val="left"/>
      <w:pPr>
        <w:ind w:left="2052" w:hanging="360"/>
      </w:pPr>
      <w:rPr>
        <w:rFonts w:hint="default"/>
        <w:lang w:val="lv-LV" w:eastAsia="en-US" w:bidi="ar-SA"/>
      </w:rPr>
    </w:lvl>
    <w:lvl w:ilvl="2" w:tplc="4CF6DBF6">
      <w:numFmt w:val="bullet"/>
      <w:lvlText w:val="•"/>
      <w:lvlJc w:val="left"/>
      <w:pPr>
        <w:ind w:left="2985" w:hanging="360"/>
      </w:pPr>
      <w:rPr>
        <w:rFonts w:hint="default"/>
        <w:lang w:val="lv-LV" w:eastAsia="en-US" w:bidi="ar-SA"/>
      </w:rPr>
    </w:lvl>
    <w:lvl w:ilvl="3" w:tplc="EA160728">
      <w:numFmt w:val="bullet"/>
      <w:lvlText w:val="•"/>
      <w:lvlJc w:val="left"/>
      <w:pPr>
        <w:ind w:left="3917" w:hanging="360"/>
      </w:pPr>
      <w:rPr>
        <w:rFonts w:hint="default"/>
        <w:lang w:val="lv-LV" w:eastAsia="en-US" w:bidi="ar-SA"/>
      </w:rPr>
    </w:lvl>
    <w:lvl w:ilvl="4" w:tplc="D9BE08B6">
      <w:numFmt w:val="bullet"/>
      <w:lvlText w:val="•"/>
      <w:lvlJc w:val="left"/>
      <w:pPr>
        <w:ind w:left="4850" w:hanging="360"/>
      </w:pPr>
      <w:rPr>
        <w:rFonts w:hint="default"/>
        <w:lang w:val="lv-LV" w:eastAsia="en-US" w:bidi="ar-SA"/>
      </w:rPr>
    </w:lvl>
    <w:lvl w:ilvl="5" w:tplc="A5B8253A">
      <w:numFmt w:val="bullet"/>
      <w:lvlText w:val="•"/>
      <w:lvlJc w:val="left"/>
      <w:pPr>
        <w:ind w:left="5783" w:hanging="360"/>
      </w:pPr>
      <w:rPr>
        <w:rFonts w:hint="default"/>
        <w:lang w:val="lv-LV" w:eastAsia="en-US" w:bidi="ar-SA"/>
      </w:rPr>
    </w:lvl>
    <w:lvl w:ilvl="6" w:tplc="7B0E5174">
      <w:numFmt w:val="bullet"/>
      <w:lvlText w:val="•"/>
      <w:lvlJc w:val="left"/>
      <w:pPr>
        <w:ind w:left="6715" w:hanging="360"/>
      </w:pPr>
      <w:rPr>
        <w:rFonts w:hint="default"/>
        <w:lang w:val="lv-LV" w:eastAsia="en-US" w:bidi="ar-SA"/>
      </w:rPr>
    </w:lvl>
    <w:lvl w:ilvl="7" w:tplc="4BDEF296">
      <w:numFmt w:val="bullet"/>
      <w:lvlText w:val="•"/>
      <w:lvlJc w:val="left"/>
      <w:pPr>
        <w:ind w:left="7648" w:hanging="360"/>
      </w:pPr>
      <w:rPr>
        <w:rFonts w:hint="default"/>
        <w:lang w:val="lv-LV" w:eastAsia="en-US" w:bidi="ar-SA"/>
      </w:rPr>
    </w:lvl>
    <w:lvl w:ilvl="8" w:tplc="277C3F38">
      <w:numFmt w:val="bullet"/>
      <w:lvlText w:val="•"/>
      <w:lvlJc w:val="left"/>
      <w:pPr>
        <w:ind w:left="8581" w:hanging="360"/>
      </w:pPr>
      <w:rPr>
        <w:rFonts w:hint="default"/>
        <w:lang w:val="lv-LV" w:eastAsia="en-US" w:bidi="ar-SA"/>
      </w:rPr>
    </w:lvl>
  </w:abstractNum>
  <w:abstractNum w:abstractNumId="13" w15:restartNumberingAfterBreak="0">
    <w:nsid w:val="7D573643"/>
    <w:multiLevelType w:val="hybridMultilevel"/>
    <w:tmpl w:val="6CEC04D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39348035">
    <w:abstractNumId w:val="6"/>
  </w:num>
  <w:num w:numId="2" w16cid:durableId="1196698580">
    <w:abstractNumId w:val="0"/>
  </w:num>
  <w:num w:numId="3" w16cid:durableId="233584922">
    <w:abstractNumId w:val="10"/>
  </w:num>
  <w:num w:numId="4" w16cid:durableId="233587123">
    <w:abstractNumId w:val="5"/>
  </w:num>
  <w:num w:numId="5" w16cid:durableId="1944342624">
    <w:abstractNumId w:val="13"/>
  </w:num>
  <w:num w:numId="6" w16cid:durableId="1386828339">
    <w:abstractNumId w:val="7"/>
  </w:num>
  <w:num w:numId="7" w16cid:durableId="2002156303">
    <w:abstractNumId w:val="8"/>
  </w:num>
  <w:num w:numId="8" w16cid:durableId="1377390008">
    <w:abstractNumId w:val="12"/>
  </w:num>
  <w:num w:numId="9" w16cid:durableId="1276986326">
    <w:abstractNumId w:val="9"/>
  </w:num>
  <w:num w:numId="10" w16cid:durableId="2051684369">
    <w:abstractNumId w:val="4"/>
  </w:num>
  <w:num w:numId="11" w16cid:durableId="1566180528">
    <w:abstractNumId w:val="1"/>
  </w:num>
  <w:num w:numId="12" w16cid:durableId="1781297204">
    <w:abstractNumId w:val="11"/>
  </w:num>
  <w:num w:numId="13" w16cid:durableId="690187779">
    <w:abstractNumId w:val="3"/>
  </w:num>
  <w:num w:numId="14" w16cid:durableId="1803696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73"/>
    <w:rsid w:val="00006C5A"/>
    <w:rsid w:val="00030CE1"/>
    <w:rsid w:val="00063101"/>
    <w:rsid w:val="000D2EF4"/>
    <w:rsid w:val="0010429A"/>
    <w:rsid w:val="00172000"/>
    <w:rsid w:val="001D23C8"/>
    <w:rsid w:val="001F113F"/>
    <w:rsid w:val="00235305"/>
    <w:rsid w:val="00266BD0"/>
    <w:rsid w:val="002C17A9"/>
    <w:rsid w:val="002C46D7"/>
    <w:rsid w:val="002E0136"/>
    <w:rsid w:val="003142B2"/>
    <w:rsid w:val="00330863"/>
    <w:rsid w:val="00332866"/>
    <w:rsid w:val="00336BF6"/>
    <w:rsid w:val="0034020C"/>
    <w:rsid w:val="003B4FB5"/>
    <w:rsid w:val="003B5F88"/>
    <w:rsid w:val="003F7CDC"/>
    <w:rsid w:val="004017B4"/>
    <w:rsid w:val="0040258B"/>
    <w:rsid w:val="004A22C1"/>
    <w:rsid w:val="004D4EC1"/>
    <w:rsid w:val="00503CAE"/>
    <w:rsid w:val="005109A1"/>
    <w:rsid w:val="005162AD"/>
    <w:rsid w:val="00542EE4"/>
    <w:rsid w:val="005636E7"/>
    <w:rsid w:val="0058244D"/>
    <w:rsid w:val="005A2717"/>
    <w:rsid w:val="005D0B65"/>
    <w:rsid w:val="005F5DE3"/>
    <w:rsid w:val="00622B73"/>
    <w:rsid w:val="00697039"/>
    <w:rsid w:val="006A248B"/>
    <w:rsid w:val="006A4DEC"/>
    <w:rsid w:val="006C68E9"/>
    <w:rsid w:val="006E39B9"/>
    <w:rsid w:val="006F1168"/>
    <w:rsid w:val="00717F48"/>
    <w:rsid w:val="00731A8B"/>
    <w:rsid w:val="0076691E"/>
    <w:rsid w:val="00771393"/>
    <w:rsid w:val="007774B7"/>
    <w:rsid w:val="007B5EBE"/>
    <w:rsid w:val="00810DFC"/>
    <w:rsid w:val="0081223B"/>
    <w:rsid w:val="0082514D"/>
    <w:rsid w:val="00862FBE"/>
    <w:rsid w:val="00862FE9"/>
    <w:rsid w:val="009A4F02"/>
    <w:rsid w:val="009E2A73"/>
    <w:rsid w:val="00A37E16"/>
    <w:rsid w:val="00A46FC5"/>
    <w:rsid w:val="00A53873"/>
    <w:rsid w:val="00A8147A"/>
    <w:rsid w:val="00AA4628"/>
    <w:rsid w:val="00AA7DD7"/>
    <w:rsid w:val="00AB5BC6"/>
    <w:rsid w:val="00AC78FF"/>
    <w:rsid w:val="00AD2DFE"/>
    <w:rsid w:val="00AF7BAC"/>
    <w:rsid w:val="00B024DF"/>
    <w:rsid w:val="00B2498D"/>
    <w:rsid w:val="00B65D8D"/>
    <w:rsid w:val="00C25B55"/>
    <w:rsid w:val="00C802F5"/>
    <w:rsid w:val="00C82A88"/>
    <w:rsid w:val="00CF5A1D"/>
    <w:rsid w:val="00D479AB"/>
    <w:rsid w:val="00D558CE"/>
    <w:rsid w:val="00DC1581"/>
    <w:rsid w:val="00DC7A11"/>
    <w:rsid w:val="00E03AE9"/>
    <w:rsid w:val="00E52966"/>
    <w:rsid w:val="00E52F1C"/>
    <w:rsid w:val="00E64547"/>
    <w:rsid w:val="00E735A8"/>
    <w:rsid w:val="00EB67F5"/>
    <w:rsid w:val="00ED14D6"/>
    <w:rsid w:val="00F1488C"/>
    <w:rsid w:val="00F64B90"/>
    <w:rsid w:val="00F661C2"/>
    <w:rsid w:val="00F70F69"/>
    <w:rsid w:val="00F92570"/>
    <w:rsid w:val="00FF4017"/>
    <w:rsid w:val="00FF5C11"/>
    <w:rsid w:val="1BECB21C"/>
    <w:rsid w:val="1F271730"/>
    <w:rsid w:val="21EBFA5F"/>
    <w:rsid w:val="5622894D"/>
    <w:rsid w:val="77BF0C66"/>
    <w:rsid w:val="7A0A1A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F7EFB"/>
  <w15:chartTrackingRefBased/>
  <w15:docId w15:val="{78EFADF6-9A86-4C9D-988A-3D0C87F7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B73"/>
    <w:rPr>
      <w:rFonts w:eastAsiaTheme="majorEastAsia" w:cstheme="majorBidi"/>
      <w:color w:val="272727" w:themeColor="text1" w:themeTint="D8"/>
    </w:rPr>
  </w:style>
  <w:style w:type="paragraph" w:styleId="Title">
    <w:name w:val="Title"/>
    <w:basedOn w:val="Normal"/>
    <w:next w:val="Normal"/>
    <w:link w:val="TitleChar"/>
    <w:uiPriority w:val="10"/>
    <w:qFormat/>
    <w:rsid w:val="00622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B73"/>
    <w:pPr>
      <w:spacing w:before="160"/>
      <w:jc w:val="center"/>
    </w:pPr>
    <w:rPr>
      <w:i/>
      <w:iCs/>
      <w:color w:val="404040" w:themeColor="text1" w:themeTint="BF"/>
    </w:rPr>
  </w:style>
  <w:style w:type="character" w:customStyle="1" w:styleId="QuoteChar">
    <w:name w:val="Quote Char"/>
    <w:basedOn w:val="DefaultParagraphFont"/>
    <w:link w:val="Quote"/>
    <w:uiPriority w:val="29"/>
    <w:rsid w:val="00622B73"/>
    <w:rPr>
      <w:i/>
      <w:iCs/>
      <w:color w:val="404040" w:themeColor="text1" w:themeTint="BF"/>
    </w:rPr>
  </w:style>
  <w:style w:type="paragraph" w:styleId="ListParagraph">
    <w:name w:val="List Paragraph"/>
    <w:basedOn w:val="Normal"/>
    <w:uiPriority w:val="34"/>
    <w:qFormat/>
    <w:rsid w:val="00622B73"/>
    <w:pPr>
      <w:ind w:left="720"/>
      <w:contextualSpacing/>
    </w:pPr>
  </w:style>
  <w:style w:type="character" w:styleId="IntenseEmphasis">
    <w:name w:val="Intense Emphasis"/>
    <w:basedOn w:val="DefaultParagraphFont"/>
    <w:uiPriority w:val="21"/>
    <w:qFormat/>
    <w:rsid w:val="00622B73"/>
    <w:rPr>
      <w:i/>
      <w:iCs/>
      <w:color w:val="0F4761" w:themeColor="accent1" w:themeShade="BF"/>
    </w:rPr>
  </w:style>
  <w:style w:type="paragraph" w:styleId="IntenseQuote">
    <w:name w:val="Intense Quote"/>
    <w:basedOn w:val="Normal"/>
    <w:next w:val="Normal"/>
    <w:link w:val="IntenseQuoteChar"/>
    <w:uiPriority w:val="30"/>
    <w:qFormat/>
    <w:rsid w:val="00622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B73"/>
    <w:rPr>
      <w:i/>
      <w:iCs/>
      <w:color w:val="0F4761" w:themeColor="accent1" w:themeShade="BF"/>
    </w:rPr>
  </w:style>
  <w:style w:type="character" w:styleId="IntenseReference">
    <w:name w:val="Intense Reference"/>
    <w:basedOn w:val="DefaultParagraphFont"/>
    <w:uiPriority w:val="32"/>
    <w:qFormat/>
    <w:rsid w:val="00622B73"/>
    <w:rPr>
      <w:b/>
      <w:bCs/>
      <w:smallCaps/>
      <w:color w:val="0F4761" w:themeColor="accent1" w:themeShade="BF"/>
      <w:spacing w:val="5"/>
    </w:rPr>
  </w:style>
  <w:style w:type="paragraph" w:styleId="Header">
    <w:name w:val="header"/>
    <w:basedOn w:val="Normal"/>
    <w:link w:val="HeaderChar"/>
    <w:uiPriority w:val="99"/>
    <w:unhideWhenUsed/>
    <w:rsid w:val="00622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B73"/>
  </w:style>
  <w:style w:type="paragraph" w:styleId="Footer">
    <w:name w:val="footer"/>
    <w:basedOn w:val="Normal"/>
    <w:link w:val="FooterChar"/>
    <w:uiPriority w:val="99"/>
    <w:unhideWhenUsed/>
    <w:rsid w:val="00622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B73"/>
  </w:style>
  <w:style w:type="table" w:styleId="TableGrid">
    <w:name w:val="Table Grid"/>
    <w:basedOn w:val="TableNormal"/>
    <w:uiPriority w:val="39"/>
    <w:rsid w:val="00622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2A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jpg@01D958C5.F61800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898E76-A596-4084-8E5C-FCD1566C1491}"/>
      </w:docPartPr>
      <w:docPartBody>
        <w:p w:rsidR="001D23C8" w:rsidRDefault="003F7CDC">
          <w:r w:rsidRPr="006E02C3">
            <w:rPr>
              <w:rStyle w:val="PlaceholderText"/>
            </w:rPr>
            <w:t>Click or tap here to enter text.</w:t>
          </w:r>
        </w:p>
      </w:docPartBody>
    </w:docPart>
    <w:docPart>
      <w:docPartPr>
        <w:name w:val="5BD9C5D004564CCE984E7705F43D8EE1"/>
        <w:category>
          <w:name w:val="General"/>
          <w:gallery w:val="placeholder"/>
        </w:category>
        <w:types>
          <w:type w:val="bbPlcHdr"/>
        </w:types>
        <w:behaviors>
          <w:behavior w:val="content"/>
        </w:behaviors>
        <w:guid w:val="{40B7EBDA-393C-439D-95BB-53268A67DA68}"/>
      </w:docPartPr>
      <w:docPartBody>
        <w:p w:rsidR="001D23C8" w:rsidRDefault="001D23C8" w:rsidP="001D23C8">
          <w:pPr>
            <w:pStyle w:val="5BD9C5D004564CCE984E7705F43D8EE17"/>
          </w:pPr>
          <w:r w:rsidRPr="006E02C3">
            <w:rPr>
              <w:rStyle w:val="PlaceholderText"/>
            </w:rPr>
            <w:t>Click or tap to enter a date.</w:t>
          </w:r>
        </w:p>
      </w:docPartBody>
    </w:docPart>
    <w:docPart>
      <w:docPartPr>
        <w:name w:val="95D7210CB71941FEA79F8C105C118D83"/>
        <w:category>
          <w:name w:val="General"/>
          <w:gallery w:val="placeholder"/>
        </w:category>
        <w:types>
          <w:type w:val="bbPlcHdr"/>
        </w:types>
        <w:behaviors>
          <w:behavior w:val="content"/>
        </w:behaviors>
        <w:guid w:val="{3FA419E8-D931-477A-9651-521D59037360}"/>
      </w:docPartPr>
      <w:docPartBody>
        <w:p w:rsidR="001D23C8" w:rsidRDefault="001D23C8" w:rsidP="001D23C8">
          <w:pPr>
            <w:pStyle w:val="95D7210CB71941FEA79F8C105C118D837"/>
          </w:pPr>
          <w:r w:rsidRPr="006E02C3">
            <w:rPr>
              <w:rStyle w:val="PlaceholderText"/>
            </w:rPr>
            <w:t>Click or tap to enter a date.</w:t>
          </w:r>
        </w:p>
      </w:docPartBody>
    </w:docPart>
    <w:docPart>
      <w:docPartPr>
        <w:name w:val="DB9DBD5BFA634F0092C1063E7E0A79D0"/>
        <w:category>
          <w:name w:val="General"/>
          <w:gallery w:val="placeholder"/>
        </w:category>
        <w:types>
          <w:type w:val="bbPlcHdr"/>
        </w:types>
        <w:behaviors>
          <w:behavior w:val="content"/>
        </w:behaviors>
        <w:guid w:val="{17A5EF52-40DB-4CFF-B1B0-C4918E8F5228}"/>
      </w:docPartPr>
      <w:docPartBody>
        <w:p w:rsidR="001D23C8" w:rsidRDefault="001D23C8" w:rsidP="001D23C8">
          <w:pPr>
            <w:pStyle w:val="DB9DBD5BFA634F0092C1063E7E0A79D05"/>
          </w:pPr>
          <w:r>
            <w:rPr>
              <w:rStyle w:val="PlaceholderText"/>
            </w:rPr>
            <w:t>Teksts</w:t>
          </w:r>
        </w:p>
      </w:docPartBody>
    </w:docPart>
    <w:docPart>
      <w:docPartPr>
        <w:name w:val="68DDCA496BE948ADB53EF05E03877D1A"/>
        <w:category>
          <w:name w:val="General"/>
          <w:gallery w:val="placeholder"/>
        </w:category>
        <w:types>
          <w:type w:val="bbPlcHdr"/>
        </w:types>
        <w:behaviors>
          <w:behavior w:val="content"/>
        </w:behaviors>
        <w:guid w:val="{682EB5CC-999E-474B-9349-FEB573A94A88}"/>
      </w:docPartPr>
      <w:docPartBody>
        <w:p w:rsidR="001D23C8" w:rsidRDefault="001D23C8" w:rsidP="001D23C8">
          <w:pPr>
            <w:pStyle w:val="68DDCA496BE948ADB53EF05E03877D1A5"/>
          </w:pPr>
          <w:r>
            <w:rPr>
              <w:rStyle w:val="PlaceholderText"/>
            </w:rPr>
            <w:t>Nos</w:t>
          </w:r>
          <w:r w:rsidRPr="006E02C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DC"/>
    <w:rsid w:val="001D23C8"/>
    <w:rsid w:val="003F7CDC"/>
    <w:rsid w:val="005109A1"/>
    <w:rsid w:val="0062719B"/>
    <w:rsid w:val="006F1168"/>
    <w:rsid w:val="00721419"/>
    <w:rsid w:val="00770477"/>
    <w:rsid w:val="007B5EBE"/>
    <w:rsid w:val="00810DFC"/>
    <w:rsid w:val="00AA7DD7"/>
    <w:rsid w:val="00B00E5A"/>
    <w:rsid w:val="00D04A39"/>
    <w:rsid w:val="00F148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3C8"/>
    <w:rPr>
      <w:color w:val="666666"/>
    </w:rPr>
  </w:style>
  <w:style w:type="paragraph" w:customStyle="1" w:styleId="DB9DBD5BFA634F0092C1063E7E0A79D05">
    <w:name w:val="DB9DBD5BFA634F0092C1063E7E0A79D05"/>
    <w:rsid w:val="001D23C8"/>
    <w:rPr>
      <w:rFonts w:eastAsiaTheme="minorHAnsi"/>
      <w:lang w:eastAsia="en-US"/>
    </w:rPr>
  </w:style>
  <w:style w:type="paragraph" w:customStyle="1" w:styleId="5BD9C5D004564CCE984E7705F43D8EE17">
    <w:name w:val="5BD9C5D004564CCE984E7705F43D8EE17"/>
    <w:rsid w:val="001D23C8"/>
    <w:rPr>
      <w:rFonts w:eastAsiaTheme="minorHAnsi"/>
      <w:lang w:eastAsia="en-US"/>
    </w:rPr>
  </w:style>
  <w:style w:type="paragraph" w:customStyle="1" w:styleId="68DDCA496BE948ADB53EF05E03877D1A5">
    <w:name w:val="68DDCA496BE948ADB53EF05E03877D1A5"/>
    <w:rsid w:val="001D23C8"/>
    <w:rPr>
      <w:rFonts w:eastAsiaTheme="minorHAnsi"/>
      <w:lang w:eastAsia="en-US"/>
    </w:rPr>
  </w:style>
  <w:style w:type="paragraph" w:customStyle="1" w:styleId="95D7210CB71941FEA79F8C105C118D837">
    <w:name w:val="95D7210CB71941FEA79F8C105C118D837"/>
    <w:rsid w:val="001D23C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7ED3DA6593954DB27C305D81D491D9" ma:contentTypeVersion="5" ma:contentTypeDescription="Create a new document." ma:contentTypeScope="" ma:versionID="4390e0594c60e8aedb547a38f794273d">
  <xsd:schema xmlns:xsd="http://www.w3.org/2001/XMLSchema" xmlns:xs="http://www.w3.org/2001/XMLSchema" xmlns:p="http://schemas.microsoft.com/office/2006/metadata/properties" xmlns:ns2="2b475c22-1c82-4418-916d-1883dffe724d" xmlns:ns3="de9af95e-e34c-42c0-9d29-89d8d29f6a29" xmlns:ns4="e149e277-0880-402e-ae94-ae2988616876" xmlns:ns5="438cf933-4d8e-4d3a-9074-acdadb81fed1" targetNamespace="http://schemas.microsoft.com/office/2006/metadata/properties" ma:root="true" ma:fieldsID="a1fdf48e340b26fa4518303c90d3c777" ns2:_="" ns3:_="" ns4:_="" ns5:_="">
    <xsd:import namespace="2b475c22-1c82-4418-916d-1883dffe724d"/>
    <xsd:import namespace="de9af95e-e34c-42c0-9d29-89d8d29f6a29"/>
    <xsd:import namespace="e149e277-0880-402e-ae94-ae2988616876"/>
    <xsd:import namespace="438cf933-4d8e-4d3a-9074-acdadb81fed1"/>
    <xsd:element name="properties">
      <xsd:complexType>
        <xsd:sequence>
          <xsd:element name="documentManagement">
            <xsd:complexType>
              <xsd:all>
                <xsd:element ref="ns2:TIPS" minOccurs="0"/>
                <xsd:element ref="ns2:Tips0" minOccurs="0"/>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Numurs" minOccurs="0"/>
                <xsd:element ref="ns2:MediaServiceObjectDetectorVersions"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75c22-1c82-4418-916d-1883dffe724d" elementFormDefault="qualified">
    <xsd:import namespace="http://schemas.microsoft.com/office/2006/documentManagement/types"/>
    <xsd:import namespace="http://schemas.microsoft.com/office/infopath/2007/PartnerControls"/>
    <xsd:element name="TIPS" ma:index="8" nillable="true" ma:displayName="TIPS" ma:format="Dropdown" ma:internalName="TIPS">
      <xsd:simpleType>
        <xsd:restriction base="dms:Text">
          <xsd:maxLength value="255"/>
        </xsd:restriction>
      </xsd:simpleType>
    </xsd:element>
    <xsd:element name="Tips0" ma:index="9" nillable="true" ma:displayName="Tips" ma:format="Dropdown" ma:internalName="Tips0">
      <xsd:simpleType>
        <xsd:restriction base="dms:Choice">
          <xsd:enumeration value="Asfalts"/>
          <xsd:enumeration value="Tehnika"/>
        </xsd:restriction>
      </xsd:simpleType>
    </xsd:element>
    <xsd:element name="_Flow_SignoffStatus" ma:index="10" nillable="true" ma:displayName="Sign-off status" ma:internalName="Sign_x002d_off_x0020_status">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Numurs" ma:index="23" nillable="true" ma:displayName="Numurs" ma:format="Dropdown" ma:internalName="Numurs" ma:percentage="FALSE">
      <xsd:simpleType>
        <xsd:restriction base="dms:Number"/>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49e277-0880-402e-ae94-ae2988616876"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ba25904-30ef-4153-a045-16ad4734cc8a"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cf933-4d8e-4d3a-9074-acdadb81fed1"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cb009db4-0bad-4fdf-865e-87eea6f2ac70}" ma:internalName="TaxCatchAll" ma:showField="CatchAllData" ma:web="438cf933-4d8e-4d3a-9074-acdadb81f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urs xmlns="2b475c22-1c82-4418-916d-1883dffe724d" xsi:nil="true"/>
    <TIPS xmlns="2b475c22-1c82-4418-916d-1883dffe724d" xsi:nil="true"/>
    <Tips0 xmlns="2b475c22-1c82-4418-916d-1883dffe724d" xsi:nil="true"/>
    <lcf76f155ced4ddcb4097134ff3c332f xmlns="e149e277-0880-402e-ae94-ae2988616876">
      <Terms xmlns="http://schemas.microsoft.com/office/infopath/2007/PartnerControls"/>
    </lcf76f155ced4ddcb4097134ff3c332f>
    <TaxCatchAll xmlns="438cf933-4d8e-4d3a-9074-acdadb81fed1" xsi:nil="true"/>
    <_Flow_SignoffStatus xmlns="2b475c22-1c82-4418-916d-1883dffe724d" xsi:nil="true"/>
  </documentManagement>
</p:properties>
</file>

<file path=customXml/itemProps1.xml><?xml version="1.0" encoding="utf-8"?>
<ds:datastoreItem xmlns:ds="http://schemas.openxmlformats.org/officeDocument/2006/customXml" ds:itemID="{FC6A82A0-A1D8-4A0D-BDAF-6DB7D470181D}">
  <ds:schemaRefs>
    <ds:schemaRef ds:uri="http://schemas.openxmlformats.org/officeDocument/2006/bibliography"/>
  </ds:schemaRefs>
</ds:datastoreItem>
</file>

<file path=customXml/itemProps2.xml><?xml version="1.0" encoding="utf-8"?>
<ds:datastoreItem xmlns:ds="http://schemas.openxmlformats.org/officeDocument/2006/customXml" ds:itemID="{5DF0C6ED-A16A-48C1-AAE5-15A2734C9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75c22-1c82-4418-916d-1883dffe724d"/>
    <ds:schemaRef ds:uri="de9af95e-e34c-42c0-9d29-89d8d29f6a29"/>
    <ds:schemaRef ds:uri="e149e277-0880-402e-ae94-ae2988616876"/>
    <ds:schemaRef ds:uri="438cf933-4d8e-4d3a-9074-acdadb81f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58B86-BA92-4DE1-970F-4A134F0ABE03}">
  <ds:schemaRefs>
    <ds:schemaRef ds:uri="http://schemas.microsoft.com/sharepoint/v3/contenttype/forms"/>
  </ds:schemaRefs>
</ds:datastoreItem>
</file>

<file path=customXml/itemProps4.xml><?xml version="1.0" encoding="utf-8"?>
<ds:datastoreItem xmlns:ds="http://schemas.openxmlformats.org/officeDocument/2006/customXml" ds:itemID="{DB428A84-021E-4E9A-BF1D-A3FF95EF4E21}">
  <ds:schemaRefs>
    <ds:schemaRef ds:uri="http://schemas.microsoft.com/office/2006/metadata/properties"/>
    <ds:schemaRef ds:uri="http://schemas.microsoft.com/office/infopath/2007/PartnerControls"/>
    <ds:schemaRef ds:uri="2b475c22-1c82-4418-916d-1883dffe724d"/>
    <ds:schemaRef ds:uri="e149e277-0880-402e-ae94-ae2988616876"/>
    <ds:schemaRef ds:uri="438cf933-4d8e-4d3a-9074-acdadb81fe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4996</Words>
  <Characters>2849</Characters>
  <Application>Microsoft Office Word</Application>
  <DocSecurity>0</DocSecurity>
  <Lines>23</Lines>
  <Paragraphs>15</Paragraphs>
  <ScaleCrop>false</ScaleCrop>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Juričuka | IGATE</dc:creator>
  <cp:keywords/>
  <dc:description/>
  <cp:lastModifiedBy>Jana Juričuka | IGATE</cp:lastModifiedBy>
  <cp:revision>6</cp:revision>
  <cp:lastPrinted>2024-11-28T12:46:00Z</cp:lastPrinted>
  <dcterms:created xsi:type="dcterms:W3CDTF">2026-03-26T09:14:00Z</dcterms:created>
  <dcterms:modified xsi:type="dcterms:W3CDTF">2026-03-31T07:12:00Z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0x010100C77ED3DA6593954DB27C305D81D491D9</vt:lpwstr>
  </property>
  <property fmtid="{D5CDD505-2E9C-101B-9397-08002B2CF9AE}" pid="3" name="MediaServiceImageTags">
    <vt:lpwstr/>
  </property>
</Properties>
</file>